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6F" w:rsidRPr="00762B7A" w:rsidRDefault="00994B6F">
      <w:pPr>
        <w:pStyle w:val="BodyText"/>
        <w:spacing w:before="3"/>
        <w:rPr>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4110"/>
        <w:gridCol w:w="2694"/>
        <w:gridCol w:w="4310"/>
      </w:tblGrid>
      <w:tr w:rsidR="0025648E" w:rsidRPr="00762B7A" w:rsidTr="00AC1F35">
        <w:trPr>
          <w:trHeight w:hRule="exact" w:val="486"/>
        </w:trPr>
        <w:tc>
          <w:tcPr>
            <w:tcW w:w="3515" w:type="dxa"/>
          </w:tcPr>
          <w:p w:rsidR="0025648E" w:rsidRPr="00762B7A" w:rsidRDefault="0025648E">
            <w:pPr>
              <w:pStyle w:val="TableParagraph"/>
              <w:spacing w:line="225" w:lineRule="exact"/>
              <w:rPr>
                <w:sz w:val="20"/>
                <w:szCs w:val="20"/>
              </w:rPr>
            </w:pPr>
            <w:r w:rsidRPr="00762B7A">
              <w:rPr>
                <w:sz w:val="20"/>
                <w:szCs w:val="20"/>
              </w:rPr>
              <w:t>Mata Kuliah :</w:t>
            </w:r>
          </w:p>
          <w:p w:rsidR="0025648E" w:rsidRPr="00762B7A" w:rsidRDefault="002F5A81" w:rsidP="001D70BA">
            <w:pPr>
              <w:pStyle w:val="TableParagraph"/>
              <w:rPr>
                <w:sz w:val="20"/>
                <w:szCs w:val="20"/>
              </w:rPr>
            </w:pPr>
            <w:r>
              <w:rPr>
                <w:sz w:val="20"/>
                <w:szCs w:val="20"/>
              </w:rPr>
              <w:t xml:space="preserve">Ekonomi </w:t>
            </w:r>
            <w:r w:rsidR="001D70BA">
              <w:rPr>
                <w:sz w:val="20"/>
                <w:szCs w:val="20"/>
              </w:rPr>
              <w:t>Pembangunan</w:t>
            </w:r>
          </w:p>
        </w:tc>
        <w:tc>
          <w:tcPr>
            <w:tcW w:w="4110" w:type="dxa"/>
          </w:tcPr>
          <w:p w:rsidR="0025648E" w:rsidRPr="00762B7A" w:rsidRDefault="0025648E" w:rsidP="002F5A81">
            <w:pPr>
              <w:pStyle w:val="TableParagraph"/>
              <w:spacing w:line="225" w:lineRule="exact"/>
              <w:ind w:left="100"/>
              <w:rPr>
                <w:sz w:val="20"/>
                <w:szCs w:val="20"/>
              </w:rPr>
            </w:pPr>
            <w:r w:rsidRPr="00762B7A">
              <w:rPr>
                <w:sz w:val="20"/>
                <w:szCs w:val="20"/>
              </w:rPr>
              <w:t xml:space="preserve">Semester : </w:t>
            </w:r>
            <w:r w:rsidR="002F5A81">
              <w:rPr>
                <w:sz w:val="20"/>
                <w:szCs w:val="20"/>
              </w:rPr>
              <w:t>5</w:t>
            </w:r>
          </w:p>
        </w:tc>
        <w:tc>
          <w:tcPr>
            <w:tcW w:w="2694" w:type="dxa"/>
          </w:tcPr>
          <w:p w:rsidR="0025648E" w:rsidRPr="00762B7A" w:rsidRDefault="00D71201">
            <w:pPr>
              <w:pStyle w:val="TableParagraph"/>
              <w:spacing w:line="225" w:lineRule="exact"/>
              <w:rPr>
                <w:sz w:val="20"/>
                <w:szCs w:val="20"/>
              </w:rPr>
            </w:pPr>
            <w:r>
              <w:rPr>
                <w:sz w:val="20"/>
                <w:szCs w:val="20"/>
              </w:rPr>
              <w:t>SKS : 2</w:t>
            </w:r>
          </w:p>
        </w:tc>
        <w:tc>
          <w:tcPr>
            <w:tcW w:w="4310" w:type="dxa"/>
          </w:tcPr>
          <w:p w:rsidR="0025648E" w:rsidRPr="00762B7A" w:rsidRDefault="0025648E" w:rsidP="001D70BA">
            <w:pPr>
              <w:pStyle w:val="TableParagraph"/>
              <w:spacing w:line="225" w:lineRule="exact"/>
              <w:rPr>
                <w:sz w:val="20"/>
                <w:szCs w:val="20"/>
              </w:rPr>
            </w:pPr>
            <w:r w:rsidRPr="00762B7A">
              <w:rPr>
                <w:sz w:val="20"/>
                <w:szCs w:val="20"/>
              </w:rPr>
              <w:t xml:space="preserve">Kode : </w:t>
            </w:r>
            <w:r>
              <w:rPr>
                <w:sz w:val="20"/>
                <w:szCs w:val="20"/>
              </w:rPr>
              <w:t>EKM</w:t>
            </w:r>
            <w:r w:rsidR="00821BD3">
              <w:rPr>
                <w:sz w:val="20"/>
                <w:szCs w:val="20"/>
              </w:rPr>
              <w:t>20</w:t>
            </w:r>
            <w:r w:rsidR="001D70BA">
              <w:rPr>
                <w:sz w:val="20"/>
                <w:szCs w:val="20"/>
              </w:rPr>
              <w:t>20</w:t>
            </w:r>
          </w:p>
        </w:tc>
      </w:tr>
      <w:tr w:rsidR="0025648E" w:rsidRPr="00762B7A" w:rsidTr="0025648E">
        <w:trPr>
          <w:trHeight w:hRule="exact" w:val="701"/>
        </w:trPr>
        <w:tc>
          <w:tcPr>
            <w:tcW w:w="3515" w:type="dxa"/>
          </w:tcPr>
          <w:p w:rsidR="0025648E" w:rsidRPr="00762B7A" w:rsidRDefault="0025648E">
            <w:pPr>
              <w:pStyle w:val="TableParagraph"/>
              <w:ind w:right="1990"/>
              <w:rPr>
                <w:sz w:val="20"/>
                <w:szCs w:val="20"/>
              </w:rPr>
            </w:pPr>
            <w:r w:rsidRPr="00762B7A">
              <w:rPr>
                <w:sz w:val="20"/>
                <w:szCs w:val="20"/>
              </w:rPr>
              <w:t>Program Studi : Manajemen</w:t>
            </w:r>
          </w:p>
        </w:tc>
        <w:tc>
          <w:tcPr>
            <w:tcW w:w="11114" w:type="dxa"/>
            <w:gridSpan w:val="3"/>
          </w:tcPr>
          <w:p w:rsidR="0025648E" w:rsidRDefault="0025648E">
            <w:pPr>
              <w:pStyle w:val="TableParagraph"/>
              <w:ind w:left="100" w:right="5947"/>
              <w:rPr>
                <w:sz w:val="20"/>
                <w:szCs w:val="20"/>
              </w:rPr>
            </w:pPr>
            <w:r w:rsidRPr="00762B7A">
              <w:rPr>
                <w:sz w:val="20"/>
                <w:szCs w:val="20"/>
              </w:rPr>
              <w:t xml:space="preserve">Dosen Pengampu/Penanggungjawab : </w:t>
            </w:r>
          </w:p>
          <w:p w:rsidR="0025648E" w:rsidRPr="00762B7A" w:rsidRDefault="00B744C8" w:rsidP="001D70BA">
            <w:pPr>
              <w:pStyle w:val="TableParagraph"/>
              <w:ind w:left="100" w:right="5947"/>
              <w:rPr>
                <w:sz w:val="20"/>
                <w:szCs w:val="20"/>
              </w:rPr>
            </w:pPr>
            <w:r>
              <w:rPr>
                <w:sz w:val="20"/>
                <w:szCs w:val="20"/>
              </w:rPr>
              <w:t>Abdul Kadir. Ms.</w:t>
            </w:r>
            <w:r w:rsidR="0025648E">
              <w:rPr>
                <w:sz w:val="20"/>
                <w:szCs w:val="20"/>
              </w:rPr>
              <w:t xml:space="preserve"> S</w:t>
            </w:r>
            <w:r>
              <w:rPr>
                <w:sz w:val="20"/>
                <w:szCs w:val="20"/>
              </w:rPr>
              <w:t>.</w:t>
            </w:r>
            <w:r w:rsidR="0025648E">
              <w:rPr>
                <w:sz w:val="20"/>
                <w:szCs w:val="20"/>
              </w:rPr>
              <w:t>E</w:t>
            </w:r>
            <w:r>
              <w:rPr>
                <w:sz w:val="20"/>
                <w:szCs w:val="20"/>
              </w:rPr>
              <w:t>.</w:t>
            </w:r>
            <w:r w:rsidR="0025648E">
              <w:rPr>
                <w:sz w:val="20"/>
                <w:szCs w:val="20"/>
              </w:rPr>
              <w:t xml:space="preserve">, </w:t>
            </w:r>
            <w:r w:rsidR="0025648E" w:rsidRPr="00497B14">
              <w:rPr>
                <w:sz w:val="20"/>
                <w:szCs w:val="20"/>
              </w:rPr>
              <w:t>M</w:t>
            </w:r>
            <w:r>
              <w:rPr>
                <w:sz w:val="20"/>
                <w:szCs w:val="20"/>
              </w:rPr>
              <w:t>.</w:t>
            </w:r>
            <w:r w:rsidR="001D70BA">
              <w:rPr>
                <w:sz w:val="20"/>
                <w:szCs w:val="20"/>
              </w:rPr>
              <w:t>M</w:t>
            </w:r>
          </w:p>
        </w:tc>
      </w:tr>
      <w:tr w:rsidR="0025648E" w:rsidRPr="00762B7A" w:rsidTr="0025648E">
        <w:trPr>
          <w:trHeight w:hRule="exact" w:val="230"/>
        </w:trPr>
        <w:tc>
          <w:tcPr>
            <w:tcW w:w="3515" w:type="dxa"/>
          </w:tcPr>
          <w:p w:rsidR="0025648E" w:rsidRPr="00762B7A" w:rsidRDefault="0025648E">
            <w:pPr>
              <w:pStyle w:val="TableParagraph"/>
              <w:spacing w:line="225" w:lineRule="exact"/>
              <w:rPr>
                <w:sz w:val="20"/>
                <w:szCs w:val="20"/>
              </w:rPr>
            </w:pPr>
            <w:r w:rsidRPr="00762B7A">
              <w:rPr>
                <w:sz w:val="20"/>
                <w:szCs w:val="20"/>
              </w:rPr>
              <w:t>Mata Kuliah Prasyarat</w:t>
            </w:r>
          </w:p>
        </w:tc>
        <w:tc>
          <w:tcPr>
            <w:tcW w:w="11114" w:type="dxa"/>
            <w:gridSpan w:val="3"/>
          </w:tcPr>
          <w:p w:rsidR="0025648E" w:rsidRPr="00762B7A" w:rsidRDefault="0025648E">
            <w:pPr>
              <w:rPr>
                <w:sz w:val="20"/>
                <w:szCs w:val="20"/>
              </w:rPr>
            </w:pPr>
          </w:p>
        </w:tc>
      </w:tr>
      <w:tr w:rsidR="0025648E" w:rsidRPr="0025648E" w:rsidTr="0025648E">
        <w:trPr>
          <w:trHeight w:hRule="exact" w:val="3902"/>
        </w:trPr>
        <w:tc>
          <w:tcPr>
            <w:tcW w:w="3515" w:type="dxa"/>
          </w:tcPr>
          <w:p w:rsidR="0025648E" w:rsidRPr="0025648E" w:rsidRDefault="0025648E">
            <w:pPr>
              <w:pStyle w:val="TableParagraph"/>
              <w:spacing w:line="225" w:lineRule="exact"/>
              <w:rPr>
                <w:sz w:val="20"/>
                <w:szCs w:val="20"/>
              </w:rPr>
            </w:pPr>
            <w:r w:rsidRPr="0025648E">
              <w:rPr>
                <w:sz w:val="20"/>
                <w:szCs w:val="20"/>
              </w:rPr>
              <w:t>Capaian Pembelajaran Lulusan</w:t>
            </w:r>
          </w:p>
        </w:tc>
        <w:tc>
          <w:tcPr>
            <w:tcW w:w="11114" w:type="dxa"/>
            <w:gridSpan w:val="3"/>
          </w:tcPr>
          <w:p w:rsidR="0025648E" w:rsidRPr="0025648E" w:rsidRDefault="0025648E">
            <w:pPr>
              <w:pStyle w:val="TableParagraph"/>
              <w:ind w:left="100"/>
              <w:rPr>
                <w:b/>
                <w:sz w:val="20"/>
                <w:szCs w:val="20"/>
              </w:rPr>
            </w:pPr>
            <w:r w:rsidRPr="0025648E">
              <w:rPr>
                <w:b/>
                <w:sz w:val="20"/>
                <w:szCs w:val="20"/>
              </w:rPr>
              <w:t>Sikap :</w:t>
            </w:r>
          </w:p>
          <w:p w:rsidR="0025648E" w:rsidRPr="0025648E" w:rsidRDefault="0025648E" w:rsidP="004B5F63">
            <w:pPr>
              <w:widowControl/>
              <w:numPr>
                <w:ilvl w:val="0"/>
                <w:numId w:val="2"/>
              </w:numPr>
              <w:autoSpaceDE/>
              <w:autoSpaceDN/>
              <w:adjustRightInd w:val="0"/>
              <w:ind w:left="482" w:hanging="284"/>
              <w:jc w:val="both"/>
              <w:rPr>
                <w:rFonts w:eastAsia="Times New Roman"/>
                <w:color w:val="000000"/>
                <w:sz w:val="20"/>
                <w:szCs w:val="20"/>
                <w:lang w:val="id-ID"/>
              </w:rPr>
            </w:pPr>
            <w:r w:rsidRPr="0025648E">
              <w:rPr>
                <w:sz w:val="20"/>
                <w:szCs w:val="20"/>
              </w:rPr>
              <w:t>Bertaqwa kepada Tuhan Yang Maha Esa dan mampu menunjukkan sikap religius</w:t>
            </w:r>
          </w:p>
          <w:p w:rsidR="0025648E" w:rsidRPr="0025648E" w:rsidRDefault="0025648E" w:rsidP="004B5F63">
            <w:pPr>
              <w:widowControl/>
              <w:numPr>
                <w:ilvl w:val="0"/>
                <w:numId w:val="2"/>
              </w:numPr>
              <w:autoSpaceDE/>
              <w:autoSpaceDN/>
              <w:adjustRightInd w:val="0"/>
              <w:ind w:left="482" w:hanging="284"/>
              <w:jc w:val="both"/>
              <w:rPr>
                <w:rFonts w:eastAsia="Calibri"/>
                <w:sz w:val="20"/>
                <w:szCs w:val="20"/>
                <w:lang w:val="id-ID"/>
              </w:rPr>
            </w:pPr>
            <w:r w:rsidRPr="0025648E">
              <w:rPr>
                <w:sz w:val="20"/>
                <w:szCs w:val="20"/>
              </w:rPr>
              <w:t>Menjunjung tinggi nilai kemanusiaan dalam menjalankan tugas berdasarkan agama, moral dan etika</w:t>
            </w:r>
            <w:r w:rsidRPr="0025648E">
              <w:rPr>
                <w:rFonts w:eastAsia="Calibri"/>
                <w:sz w:val="20"/>
                <w:szCs w:val="20"/>
                <w:lang w:val="id-ID"/>
              </w:rPr>
              <w:t xml:space="preserve"> </w:t>
            </w:r>
          </w:p>
          <w:p w:rsidR="0025648E" w:rsidRPr="0025648E" w:rsidRDefault="0025648E" w:rsidP="004B5F63">
            <w:pPr>
              <w:widowControl/>
              <w:numPr>
                <w:ilvl w:val="0"/>
                <w:numId w:val="2"/>
              </w:numPr>
              <w:autoSpaceDE/>
              <w:autoSpaceDN/>
              <w:adjustRightInd w:val="0"/>
              <w:ind w:left="482" w:hanging="284"/>
              <w:jc w:val="both"/>
              <w:rPr>
                <w:rFonts w:eastAsia="Calibri"/>
                <w:sz w:val="20"/>
                <w:szCs w:val="20"/>
                <w:lang w:val="id-ID"/>
              </w:rPr>
            </w:pPr>
            <w:r w:rsidRPr="0025648E">
              <w:rPr>
                <w:sz w:val="20"/>
                <w:szCs w:val="20"/>
              </w:rPr>
              <w:t>Bekerja sama dan memiliki kepekaan sosial serta kepedulian terhadap masyarakat dan lingkungan</w:t>
            </w:r>
          </w:p>
          <w:p w:rsidR="0025648E" w:rsidRPr="0025648E" w:rsidRDefault="0025648E" w:rsidP="004B5F63">
            <w:pPr>
              <w:widowControl/>
              <w:numPr>
                <w:ilvl w:val="0"/>
                <w:numId w:val="2"/>
              </w:numPr>
              <w:autoSpaceDE/>
              <w:autoSpaceDN/>
              <w:adjustRightInd w:val="0"/>
              <w:ind w:left="482" w:hanging="284"/>
              <w:jc w:val="both"/>
              <w:rPr>
                <w:rFonts w:eastAsia="Calibri"/>
                <w:sz w:val="20"/>
                <w:szCs w:val="20"/>
                <w:lang w:val="id-ID"/>
              </w:rPr>
            </w:pPr>
            <w:r w:rsidRPr="0025648E">
              <w:rPr>
                <w:sz w:val="20"/>
                <w:szCs w:val="20"/>
              </w:rPr>
              <w:t>Taat hukum dan disiplin dalam kehidupan bermasyarakat dan bernegara</w:t>
            </w:r>
          </w:p>
          <w:p w:rsidR="0025648E" w:rsidRPr="0025648E" w:rsidRDefault="0025648E">
            <w:pPr>
              <w:pStyle w:val="TableParagraph"/>
              <w:ind w:left="100" w:right="1627"/>
              <w:rPr>
                <w:sz w:val="20"/>
                <w:szCs w:val="20"/>
              </w:rPr>
            </w:pPr>
          </w:p>
          <w:p w:rsidR="0025648E" w:rsidRPr="0025648E" w:rsidRDefault="0025648E">
            <w:pPr>
              <w:pStyle w:val="TableParagraph"/>
              <w:ind w:left="100" w:right="1627"/>
              <w:rPr>
                <w:sz w:val="20"/>
                <w:szCs w:val="20"/>
              </w:rPr>
            </w:pPr>
            <w:r w:rsidRPr="0025648E">
              <w:rPr>
                <w:b/>
                <w:sz w:val="20"/>
                <w:szCs w:val="20"/>
              </w:rPr>
              <w:t>Keterampilan Umum</w:t>
            </w:r>
            <w:r w:rsidRPr="0025648E">
              <w:rPr>
                <w:sz w:val="20"/>
                <w:szCs w:val="20"/>
              </w:rPr>
              <w:t xml:space="preserve"> :</w:t>
            </w:r>
          </w:p>
          <w:p w:rsidR="0025648E" w:rsidRPr="0025648E" w:rsidRDefault="0025648E" w:rsidP="004B5F63">
            <w:pPr>
              <w:widowControl/>
              <w:numPr>
                <w:ilvl w:val="1"/>
                <w:numId w:val="3"/>
              </w:numPr>
              <w:autoSpaceDE/>
              <w:autoSpaceDN/>
              <w:adjustRightInd w:val="0"/>
              <w:spacing w:after="17"/>
              <w:ind w:left="483" w:right="232" w:hanging="283"/>
              <w:jc w:val="both"/>
              <w:rPr>
                <w:rFonts w:eastAsia="Times New Roman"/>
                <w:color w:val="000000"/>
                <w:sz w:val="20"/>
                <w:szCs w:val="20"/>
                <w:lang w:val="id-ID"/>
              </w:rPr>
            </w:pPr>
            <w:r w:rsidRPr="0025648E">
              <w:rPr>
                <w:rFonts w:eastAsia="Times New Roman"/>
                <w:color w:val="000000"/>
                <w:sz w:val="20"/>
                <w:szCs w:val="20"/>
                <w:lang w:val="id-ID"/>
              </w:rPr>
              <w:t xml:space="preserve">Mampu menerapkan pemikiran logis, kritis, sistematis, dan inovatif dalam konteks pengembangan atau implementasi ilmu pengetahuan </w:t>
            </w:r>
            <w:r>
              <w:rPr>
                <w:rFonts w:eastAsia="Times New Roman"/>
                <w:color w:val="000000"/>
                <w:sz w:val="20"/>
                <w:szCs w:val="20"/>
                <w:lang w:val="id-ID"/>
              </w:rPr>
              <w:t>Manajemen Perbankan</w:t>
            </w:r>
            <w:r w:rsidRPr="0025648E">
              <w:rPr>
                <w:rFonts w:eastAsia="Times New Roman"/>
                <w:color w:val="000000"/>
                <w:sz w:val="20"/>
                <w:szCs w:val="20"/>
                <w:lang w:val="id-ID"/>
              </w:rPr>
              <w:t xml:space="preserve"> dan teknologi yang memperhatikan dan menerapkan nilai humaniora yang sesuai dengan bidang keahliannya.</w:t>
            </w:r>
          </w:p>
          <w:p w:rsidR="0025648E" w:rsidRPr="0025648E" w:rsidRDefault="0025648E" w:rsidP="004B5F63">
            <w:pPr>
              <w:widowControl/>
              <w:numPr>
                <w:ilvl w:val="1"/>
                <w:numId w:val="3"/>
              </w:numPr>
              <w:autoSpaceDE/>
              <w:autoSpaceDN/>
              <w:adjustRightInd w:val="0"/>
              <w:spacing w:after="17"/>
              <w:ind w:left="483" w:right="232" w:hanging="283"/>
              <w:jc w:val="both"/>
              <w:rPr>
                <w:rFonts w:eastAsia="Times New Roman"/>
                <w:color w:val="000000"/>
                <w:sz w:val="20"/>
                <w:szCs w:val="20"/>
                <w:lang w:val="id-ID"/>
              </w:rPr>
            </w:pPr>
            <w:r w:rsidRPr="0025648E">
              <w:rPr>
                <w:rFonts w:eastAsia="Times New Roman"/>
                <w:color w:val="000000"/>
                <w:sz w:val="20"/>
                <w:szCs w:val="20"/>
                <w:lang w:val="id-ID"/>
              </w:rPr>
              <w:t>Mampu menunjukkan kinerja mandiri, bermutu, dan terukur.</w:t>
            </w:r>
          </w:p>
          <w:p w:rsidR="0025648E" w:rsidRPr="0025648E" w:rsidRDefault="0025648E" w:rsidP="004B5F63">
            <w:pPr>
              <w:widowControl/>
              <w:numPr>
                <w:ilvl w:val="1"/>
                <w:numId w:val="3"/>
              </w:numPr>
              <w:autoSpaceDE/>
              <w:autoSpaceDN/>
              <w:adjustRightInd w:val="0"/>
              <w:spacing w:after="17"/>
              <w:ind w:left="483" w:right="232" w:hanging="283"/>
              <w:jc w:val="both"/>
              <w:rPr>
                <w:b/>
                <w:sz w:val="20"/>
                <w:szCs w:val="20"/>
              </w:rPr>
            </w:pPr>
            <w:r w:rsidRPr="0025648E">
              <w:rPr>
                <w:rFonts w:eastAsia="Times New Roman"/>
                <w:color w:val="000000"/>
                <w:sz w:val="20"/>
                <w:szCs w:val="20"/>
                <w:lang w:val="id-ID"/>
              </w:rPr>
              <w:t>Mampu mengkaji implikasi pengembangan atau implementasi ilmu pengetahuan dan teknologi yang memperhatikan dan menerapkan nilai humaniora sesuai dengan keahliannya berdasarkan kaidah, tata cara dan etika ilmiah dalam rangka menghasilkan solusi</w:t>
            </w:r>
            <w:r w:rsidRPr="0025648E">
              <w:rPr>
                <w:rFonts w:eastAsia="Times New Roman"/>
                <w:color w:val="000000"/>
                <w:sz w:val="20"/>
                <w:szCs w:val="20"/>
              </w:rPr>
              <w:t xml:space="preserve"> dan </w:t>
            </w:r>
            <w:r w:rsidRPr="0025648E">
              <w:rPr>
                <w:rFonts w:eastAsia="Times New Roman"/>
                <w:color w:val="000000"/>
                <w:sz w:val="20"/>
                <w:szCs w:val="20"/>
                <w:lang w:val="id-ID"/>
              </w:rPr>
              <w:t>gagasan.</w:t>
            </w:r>
          </w:p>
          <w:p w:rsidR="0025648E" w:rsidRPr="0025648E" w:rsidRDefault="0025648E" w:rsidP="004B5F63">
            <w:pPr>
              <w:widowControl/>
              <w:numPr>
                <w:ilvl w:val="1"/>
                <w:numId w:val="3"/>
              </w:numPr>
              <w:autoSpaceDE/>
              <w:autoSpaceDN/>
              <w:adjustRightInd w:val="0"/>
              <w:spacing w:after="17"/>
              <w:ind w:left="483" w:right="232" w:hanging="283"/>
              <w:jc w:val="both"/>
              <w:rPr>
                <w:b/>
                <w:sz w:val="20"/>
                <w:szCs w:val="20"/>
              </w:rPr>
            </w:pPr>
            <w:r w:rsidRPr="0025648E">
              <w:rPr>
                <w:rFonts w:eastAsia="Times New Roman"/>
                <w:color w:val="000000"/>
                <w:sz w:val="20"/>
                <w:szCs w:val="20"/>
                <w:lang w:val="id-ID"/>
              </w:rPr>
              <w:t>Mampu mengambil keputusan secara tepat dalam konteks penyelesaian masalah di bidang Manajemen, berdasarkan hasil analisis informasi dan data.</w:t>
            </w:r>
          </w:p>
          <w:p w:rsidR="0025648E" w:rsidRPr="0025648E" w:rsidRDefault="0025648E">
            <w:pPr>
              <w:pStyle w:val="TableParagraph"/>
              <w:ind w:left="100"/>
              <w:rPr>
                <w:b/>
                <w:sz w:val="20"/>
                <w:szCs w:val="20"/>
              </w:rPr>
            </w:pPr>
          </w:p>
          <w:p w:rsidR="0025648E" w:rsidRPr="0025648E" w:rsidRDefault="0025648E" w:rsidP="003E7B1C">
            <w:pPr>
              <w:pStyle w:val="ListParagraph1"/>
              <w:spacing w:after="0" w:line="240" w:lineRule="auto"/>
              <w:ind w:left="460" w:right="232"/>
              <w:jc w:val="both"/>
              <w:rPr>
                <w:rFonts w:ascii="Arial" w:hAnsi="Arial" w:cs="Arial"/>
                <w:sz w:val="20"/>
                <w:szCs w:val="20"/>
              </w:rPr>
            </w:pPr>
          </w:p>
        </w:tc>
      </w:tr>
      <w:tr w:rsidR="0025648E" w:rsidRPr="003E7B1C" w:rsidTr="0025648E">
        <w:trPr>
          <w:trHeight w:hRule="exact" w:val="4125"/>
        </w:trPr>
        <w:tc>
          <w:tcPr>
            <w:tcW w:w="3515" w:type="dxa"/>
          </w:tcPr>
          <w:p w:rsidR="0025648E" w:rsidRPr="003E7B1C" w:rsidRDefault="0025648E">
            <w:pPr>
              <w:pStyle w:val="TableParagraph"/>
              <w:spacing w:line="225" w:lineRule="exact"/>
              <w:rPr>
                <w:sz w:val="20"/>
                <w:szCs w:val="20"/>
              </w:rPr>
            </w:pPr>
          </w:p>
        </w:tc>
        <w:tc>
          <w:tcPr>
            <w:tcW w:w="11114" w:type="dxa"/>
            <w:gridSpan w:val="3"/>
          </w:tcPr>
          <w:p w:rsidR="0025648E" w:rsidRPr="003E7B1C" w:rsidRDefault="0025648E" w:rsidP="003E7B1C">
            <w:pPr>
              <w:pStyle w:val="TableParagraph"/>
              <w:ind w:left="100"/>
              <w:rPr>
                <w:sz w:val="20"/>
                <w:szCs w:val="20"/>
              </w:rPr>
            </w:pPr>
            <w:r w:rsidRPr="003E7B1C">
              <w:rPr>
                <w:b/>
                <w:sz w:val="20"/>
                <w:szCs w:val="20"/>
              </w:rPr>
              <w:t xml:space="preserve">Keterampilan Khusus </w:t>
            </w:r>
            <w:r w:rsidRPr="003E7B1C">
              <w:rPr>
                <w:sz w:val="20"/>
                <w:szCs w:val="20"/>
              </w:rPr>
              <w:t>:</w:t>
            </w:r>
          </w:p>
          <w:p w:rsidR="0025648E" w:rsidRPr="003E7B1C" w:rsidRDefault="0025648E" w:rsidP="0025648E">
            <w:pPr>
              <w:pStyle w:val="TableParagraph"/>
              <w:spacing w:before="1"/>
              <w:ind w:left="100" w:right="232"/>
              <w:jc w:val="both"/>
              <w:rPr>
                <w:b/>
                <w:sz w:val="20"/>
                <w:szCs w:val="20"/>
              </w:rPr>
            </w:pPr>
            <w:r w:rsidRPr="0025648E">
              <w:rPr>
                <w:sz w:val="20"/>
              </w:rPr>
              <w:t>Mampu mengaplikasikan ilmu manajemen, mampu memanfaatkan ilmu pengetahuan dan teknologi pada bidang manajemen, Mampu beradaptasi terhadap situasi yang dihadapi, Menguasai konsep teoritis bidang manajemen secara umum,) Menguasai konsep teoritis manajemen secara mendalam, mampu memformulasikan penyelesaian masalah prosedural secara manajerial, Mampu mengambil keputusan dengan tepat berdasarkan analisis informasi dan data, Mampu memberikan petunjuk dalam memilih berbagai alternaif solusi secara mandiri, Bertanggung  jawab secara profesional dan etik terhadap pencapaian hasil kerja individu dan Bertanggung secara profesional dan etik terhadap pencapaian hasil kelompok.</w:t>
            </w:r>
          </w:p>
          <w:p w:rsidR="0025648E" w:rsidRDefault="0025648E" w:rsidP="003E7B1C">
            <w:pPr>
              <w:pStyle w:val="TableParagraph"/>
              <w:spacing w:before="1"/>
              <w:ind w:left="100" w:right="3139"/>
              <w:rPr>
                <w:b/>
                <w:sz w:val="20"/>
                <w:szCs w:val="20"/>
              </w:rPr>
            </w:pPr>
          </w:p>
          <w:p w:rsidR="0025648E" w:rsidRPr="003E7B1C" w:rsidRDefault="0025648E" w:rsidP="003E7B1C">
            <w:pPr>
              <w:pStyle w:val="TableParagraph"/>
              <w:spacing w:before="1"/>
              <w:ind w:left="100" w:right="3139"/>
              <w:rPr>
                <w:b/>
                <w:sz w:val="20"/>
                <w:szCs w:val="20"/>
              </w:rPr>
            </w:pPr>
            <w:r w:rsidRPr="003E7B1C">
              <w:rPr>
                <w:b/>
                <w:sz w:val="20"/>
                <w:szCs w:val="20"/>
              </w:rPr>
              <w:t>Pengetahuan :</w:t>
            </w:r>
          </w:p>
          <w:p w:rsidR="0025648E" w:rsidRPr="0025648E" w:rsidRDefault="0025648E" w:rsidP="004B5F63">
            <w:pPr>
              <w:pStyle w:val="ListParagraph1"/>
              <w:numPr>
                <w:ilvl w:val="0"/>
                <w:numId w:val="4"/>
              </w:numPr>
              <w:spacing w:line="240" w:lineRule="auto"/>
              <w:ind w:right="232"/>
              <w:jc w:val="both"/>
              <w:rPr>
                <w:rFonts w:ascii="Arial" w:hAnsi="Arial" w:cs="Arial"/>
                <w:sz w:val="20"/>
                <w:szCs w:val="20"/>
              </w:rPr>
            </w:pPr>
            <w:r w:rsidRPr="0025648E">
              <w:rPr>
                <w:rFonts w:ascii="Arial" w:hAnsi="Arial" w:cs="Arial"/>
                <w:sz w:val="20"/>
                <w:szCs w:val="20"/>
              </w:rPr>
              <w:t>Mampu mengaplikasikan bidang keahlian manajemen dan memanfaatkan IPTEKS pada bidangnya dalam penyelesiaan masalah serta mampu beradaptasi terhadap situasi yang dihadapi;</w:t>
            </w:r>
          </w:p>
          <w:p w:rsidR="0025648E" w:rsidRPr="0025648E" w:rsidRDefault="0025648E" w:rsidP="004B5F63">
            <w:pPr>
              <w:pStyle w:val="ListParagraph1"/>
              <w:numPr>
                <w:ilvl w:val="0"/>
                <w:numId w:val="4"/>
              </w:numPr>
              <w:spacing w:line="240" w:lineRule="auto"/>
              <w:ind w:right="232"/>
              <w:jc w:val="both"/>
              <w:rPr>
                <w:rFonts w:ascii="Arial" w:hAnsi="Arial" w:cs="Arial"/>
                <w:sz w:val="20"/>
                <w:szCs w:val="20"/>
              </w:rPr>
            </w:pPr>
            <w:r w:rsidRPr="0025648E">
              <w:rPr>
                <w:rFonts w:ascii="Arial" w:hAnsi="Arial" w:cs="Arial"/>
                <w:sz w:val="20"/>
                <w:szCs w:val="20"/>
              </w:rPr>
              <w:t>Menguasai konsep teoritis bidang pengetahuan tertentu secara umum dan konsep teoritis bagian khusus dalam bidang pengetahuan secara mendalam serta mampu memformulasikan penyelesaian masalah prosedural;</w:t>
            </w:r>
          </w:p>
          <w:p w:rsidR="0025648E" w:rsidRPr="0025648E" w:rsidRDefault="0025648E" w:rsidP="004B5F63">
            <w:pPr>
              <w:pStyle w:val="ListParagraph1"/>
              <w:numPr>
                <w:ilvl w:val="0"/>
                <w:numId w:val="4"/>
              </w:numPr>
              <w:spacing w:line="240" w:lineRule="auto"/>
              <w:ind w:right="232"/>
              <w:jc w:val="both"/>
              <w:rPr>
                <w:rFonts w:ascii="Arial" w:hAnsi="Arial" w:cs="Arial"/>
                <w:sz w:val="20"/>
                <w:szCs w:val="20"/>
              </w:rPr>
            </w:pPr>
            <w:r w:rsidRPr="0025648E">
              <w:rPr>
                <w:rFonts w:ascii="Arial" w:hAnsi="Arial" w:cs="Arial"/>
                <w:sz w:val="20"/>
                <w:szCs w:val="20"/>
              </w:rPr>
              <w:t>Mampu mengambil keputusan yang tepat berdasarkan analisis informasi dan data dan mampu memberikan petunjuk dalam memilih berbagai alternatif solusi secara mandiri dan kelompok;</w:t>
            </w:r>
          </w:p>
          <w:p w:rsidR="0025648E" w:rsidRPr="003E7B1C" w:rsidRDefault="0025648E" w:rsidP="004B5F63">
            <w:pPr>
              <w:pStyle w:val="ListParagraph1"/>
              <w:numPr>
                <w:ilvl w:val="0"/>
                <w:numId w:val="4"/>
              </w:numPr>
              <w:spacing w:after="0" w:line="240" w:lineRule="auto"/>
              <w:ind w:right="232"/>
              <w:jc w:val="both"/>
              <w:rPr>
                <w:b/>
                <w:sz w:val="20"/>
                <w:szCs w:val="20"/>
              </w:rPr>
            </w:pPr>
            <w:r w:rsidRPr="0025648E">
              <w:rPr>
                <w:rFonts w:ascii="Arial" w:hAnsi="Arial" w:cs="Arial"/>
                <w:sz w:val="20"/>
                <w:szCs w:val="20"/>
              </w:rPr>
              <w:t>Bertanggung jawab pada pekerjaan sendiri dan dapat diberi tanggungjawab atas pencapaian hasil kerja organisasi</w:t>
            </w:r>
            <w:r w:rsidRPr="003E7B1C">
              <w:rPr>
                <w:rFonts w:ascii="Arial" w:hAnsi="Arial" w:cs="Arial"/>
                <w:sz w:val="20"/>
              </w:rPr>
              <w:t>.</w:t>
            </w:r>
          </w:p>
        </w:tc>
      </w:tr>
      <w:tr w:rsidR="0025648E" w:rsidRPr="00696DB8" w:rsidTr="00696DB8">
        <w:trPr>
          <w:trHeight w:hRule="exact" w:val="853"/>
        </w:trPr>
        <w:tc>
          <w:tcPr>
            <w:tcW w:w="3515" w:type="dxa"/>
          </w:tcPr>
          <w:p w:rsidR="0025648E" w:rsidRPr="00696DB8" w:rsidRDefault="0025648E" w:rsidP="00696DB8">
            <w:pPr>
              <w:pStyle w:val="TableParagraph"/>
              <w:rPr>
                <w:sz w:val="20"/>
                <w:szCs w:val="20"/>
              </w:rPr>
            </w:pPr>
            <w:r w:rsidRPr="00696DB8">
              <w:rPr>
                <w:sz w:val="20"/>
                <w:szCs w:val="20"/>
              </w:rPr>
              <w:t>Capaian Pembelajaran Matakuliah</w:t>
            </w:r>
          </w:p>
        </w:tc>
        <w:tc>
          <w:tcPr>
            <w:tcW w:w="11114" w:type="dxa"/>
            <w:gridSpan w:val="3"/>
          </w:tcPr>
          <w:p w:rsidR="0025648E" w:rsidRPr="00696DB8" w:rsidRDefault="00696DB8" w:rsidP="00696DB8">
            <w:pPr>
              <w:widowControl/>
              <w:autoSpaceDE/>
              <w:autoSpaceDN/>
              <w:ind w:left="58" w:right="141"/>
              <w:rPr>
                <w:rFonts w:eastAsia="Times New Roman"/>
                <w:sz w:val="20"/>
                <w:szCs w:val="20"/>
              </w:rPr>
            </w:pPr>
            <w:r w:rsidRPr="00696DB8">
              <w:rPr>
                <w:rFonts w:eastAsia="Times New Roman"/>
                <w:color w:val="000000"/>
                <w:sz w:val="20"/>
                <w:szCs w:val="20"/>
                <w:lang w:eastAsia="id-ID"/>
              </w:rPr>
              <w:t>Mahasiswa mampu m</w:t>
            </w:r>
            <w:r w:rsidRPr="00696DB8">
              <w:rPr>
                <w:rFonts w:eastAsia="Times New Roman"/>
                <w:color w:val="000000"/>
                <w:sz w:val="20"/>
                <w:szCs w:val="20"/>
                <w:lang w:val="id-ID" w:eastAsia="id-ID"/>
              </w:rPr>
              <w:t>enganalisis permasalahan-permasalahan yang berkaitan dengan pembangunan</w:t>
            </w:r>
            <w:r w:rsidRPr="00696DB8">
              <w:rPr>
                <w:rFonts w:eastAsia="Times New Roman"/>
                <w:color w:val="000000"/>
                <w:sz w:val="20"/>
                <w:szCs w:val="20"/>
                <w:lang w:eastAsia="id-ID"/>
              </w:rPr>
              <w:t xml:space="preserve"> </w:t>
            </w:r>
            <w:r w:rsidRPr="00696DB8">
              <w:rPr>
                <w:rFonts w:eastAsia="Times New Roman"/>
                <w:color w:val="000000"/>
                <w:sz w:val="20"/>
                <w:szCs w:val="20"/>
                <w:lang w:val="id-ID" w:eastAsia="id-ID"/>
              </w:rPr>
              <w:t>ekonomi</w:t>
            </w:r>
            <w:r>
              <w:rPr>
                <w:rFonts w:eastAsia="Times New Roman"/>
                <w:color w:val="000000"/>
                <w:sz w:val="20"/>
                <w:szCs w:val="20"/>
                <w:lang w:eastAsia="id-ID"/>
              </w:rPr>
              <w:t xml:space="preserve">, </w:t>
            </w:r>
            <w:r w:rsidRPr="00696DB8">
              <w:rPr>
                <w:rFonts w:eastAsia="Times New Roman"/>
                <w:color w:val="000000"/>
                <w:sz w:val="20"/>
                <w:szCs w:val="20"/>
                <w:lang w:val="id-ID" w:eastAsia="id-ID"/>
              </w:rPr>
              <w:t>Mengidentifikasi faktor-faktor yang mempengaruhi terjadinya permasalahan</w:t>
            </w:r>
            <w:r>
              <w:rPr>
                <w:rFonts w:eastAsia="Times New Roman"/>
                <w:color w:val="000000"/>
                <w:sz w:val="20"/>
                <w:szCs w:val="20"/>
                <w:lang w:eastAsia="id-ID"/>
              </w:rPr>
              <w:t xml:space="preserve"> dan </w:t>
            </w:r>
            <w:r w:rsidRPr="00696DB8">
              <w:rPr>
                <w:rFonts w:eastAsia="Times New Roman"/>
                <w:color w:val="000000"/>
                <w:sz w:val="20"/>
                <w:szCs w:val="20"/>
                <w:lang w:val="id-ID" w:eastAsia="id-ID"/>
              </w:rPr>
              <w:t>Merumuskan strategi untuk mengatasi permasalahan-permasalahan</w:t>
            </w:r>
            <w:r w:rsidRPr="00696DB8">
              <w:rPr>
                <w:rFonts w:eastAsia="Times New Roman"/>
                <w:color w:val="000000"/>
                <w:sz w:val="20"/>
                <w:szCs w:val="20"/>
                <w:lang w:eastAsia="id-ID"/>
              </w:rPr>
              <w:t xml:space="preserve"> </w:t>
            </w:r>
            <w:r w:rsidRPr="00696DB8">
              <w:rPr>
                <w:rFonts w:eastAsia="Times New Roman"/>
                <w:color w:val="000000"/>
                <w:sz w:val="20"/>
                <w:szCs w:val="20"/>
                <w:lang w:val="id-ID" w:eastAsia="id-ID"/>
              </w:rPr>
              <w:t>yang</w:t>
            </w:r>
            <w:r>
              <w:rPr>
                <w:rFonts w:eastAsia="Times New Roman"/>
                <w:color w:val="000000"/>
                <w:sz w:val="20"/>
                <w:szCs w:val="20"/>
                <w:lang w:eastAsia="id-ID"/>
              </w:rPr>
              <w:t xml:space="preserve"> </w:t>
            </w:r>
            <w:r w:rsidRPr="00696DB8">
              <w:rPr>
                <w:rFonts w:eastAsia="Times New Roman"/>
                <w:color w:val="000000"/>
                <w:sz w:val="20"/>
                <w:szCs w:val="20"/>
                <w:lang w:val="id-ID" w:eastAsia="id-ID"/>
              </w:rPr>
              <w:t>berkaitan dengan pembangunan ekonomi</w:t>
            </w:r>
          </w:p>
        </w:tc>
      </w:tr>
      <w:tr w:rsidR="0025648E" w:rsidRPr="001D70BA" w:rsidTr="00764C70">
        <w:trPr>
          <w:trHeight w:hRule="exact" w:val="1272"/>
        </w:trPr>
        <w:tc>
          <w:tcPr>
            <w:tcW w:w="3515" w:type="dxa"/>
          </w:tcPr>
          <w:p w:rsidR="0025648E" w:rsidRPr="001D70BA" w:rsidRDefault="0025648E" w:rsidP="001D70BA">
            <w:pPr>
              <w:pStyle w:val="TableParagraph"/>
              <w:rPr>
                <w:sz w:val="20"/>
                <w:szCs w:val="20"/>
              </w:rPr>
            </w:pPr>
            <w:r w:rsidRPr="001D70BA">
              <w:rPr>
                <w:sz w:val="20"/>
                <w:szCs w:val="20"/>
              </w:rPr>
              <w:t>Deskripsi Matakuliah</w:t>
            </w:r>
          </w:p>
        </w:tc>
        <w:tc>
          <w:tcPr>
            <w:tcW w:w="11114" w:type="dxa"/>
            <w:gridSpan w:val="3"/>
          </w:tcPr>
          <w:p w:rsidR="00B42B50" w:rsidRPr="001D70BA" w:rsidRDefault="00764C70" w:rsidP="001D70BA">
            <w:pPr>
              <w:widowControl/>
              <w:autoSpaceDE/>
              <w:autoSpaceDN/>
              <w:ind w:left="58"/>
              <w:contextualSpacing/>
              <w:jc w:val="both"/>
              <w:rPr>
                <w:sz w:val="20"/>
                <w:szCs w:val="20"/>
              </w:rPr>
            </w:pPr>
            <w:r w:rsidRPr="001D70BA">
              <w:rPr>
                <w:rFonts w:eastAsia="Times New Roman"/>
                <w:sz w:val="20"/>
                <w:szCs w:val="20"/>
              </w:rPr>
              <w:t xml:space="preserve">Mata kuliah Ekonomi </w:t>
            </w:r>
            <w:r w:rsidR="001D70BA" w:rsidRPr="001D70BA">
              <w:rPr>
                <w:rFonts w:eastAsia="Times New Roman"/>
                <w:sz w:val="20"/>
                <w:szCs w:val="20"/>
              </w:rPr>
              <w:t xml:space="preserve">Pembangunan </w:t>
            </w:r>
            <w:r w:rsidRPr="001D70BA">
              <w:rPr>
                <w:rFonts w:eastAsia="Times New Roman"/>
                <w:sz w:val="20"/>
                <w:szCs w:val="20"/>
              </w:rPr>
              <w:t xml:space="preserve">memberikan pemahaman </w:t>
            </w:r>
            <w:r w:rsidR="001D70BA" w:rsidRPr="001D70BA">
              <w:rPr>
                <w:rFonts w:eastAsia="Times New Roman"/>
                <w:sz w:val="20"/>
                <w:szCs w:val="20"/>
              </w:rPr>
              <w:t xml:space="preserve">tentang </w:t>
            </w:r>
            <w:r w:rsidR="001D70BA" w:rsidRPr="001D70BA">
              <w:rPr>
                <w:rFonts w:eastAsia="Times New Roman"/>
                <w:sz w:val="20"/>
                <w:szCs w:val="20"/>
                <w:shd w:val="clear" w:color="auto" w:fill="FFFFFF"/>
                <w:lang w:eastAsia="id-ID"/>
              </w:rPr>
              <w:t>Pengenalan tentang ilmu ekonomi pembangunan,</w:t>
            </w:r>
            <w:r w:rsidR="001D70BA" w:rsidRPr="001D70BA">
              <w:rPr>
                <w:rFonts w:eastAsia="Times New Roman"/>
                <w:bCs/>
                <w:iCs/>
                <w:sz w:val="20"/>
                <w:szCs w:val="20"/>
              </w:rPr>
              <w:t xml:space="preserve"> Paradigma ekonomi pembangunan, Karakteristik negara berkembang, </w:t>
            </w:r>
            <w:r w:rsidR="001D70BA" w:rsidRPr="001D70BA">
              <w:rPr>
                <w:rFonts w:eastAsia="Times New Roman"/>
                <w:sz w:val="20"/>
                <w:szCs w:val="20"/>
                <w:lang w:val="id-ID" w:eastAsia="id-ID"/>
              </w:rPr>
              <w:t xml:space="preserve">Teori </w:t>
            </w:r>
            <w:r w:rsidR="001D70BA" w:rsidRPr="001D70BA">
              <w:rPr>
                <w:rFonts w:eastAsia="Times New Roman"/>
                <w:sz w:val="20"/>
                <w:szCs w:val="20"/>
                <w:lang w:eastAsia="id-ID"/>
              </w:rPr>
              <w:t>utama dalam p</w:t>
            </w:r>
            <w:r w:rsidR="001D70BA" w:rsidRPr="001D70BA">
              <w:rPr>
                <w:rFonts w:eastAsia="Times New Roman"/>
                <w:sz w:val="20"/>
                <w:szCs w:val="20"/>
                <w:lang w:val="id-ID" w:eastAsia="id-ID"/>
              </w:rPr>
              <w:t xml:space="preserve">embangunan </w:t>
            </w:r>
            <w:r w:rsidR="001D70BA" w:rsidRPr="001D70BA">
              <w:rPr>
                <w:rFonts w:eastAsia="Times New Roman"/>
                <w:sz w:val="20"/>
                <w:szCs w:val="20"/>
                <w:lang w:eastAsia="id-ID"/>
              </w:rPr>
              <w:t>e</w:t>
            </w:r>
            <w:r w:rsidR="001D70BA" w:rsidRPr="001D70BA">
              <w:rPr>
                <w:rFonts w:eastAsia="Times New Roman"/>
                <w:sz w:val="20"/>
                <w:szCs w:val="20"/>
                <w:lang w:val="id-ID" w:eastAsia="id-ID"/>
              </w:rPr>
              <w:t>konomi</w:t>
            </w:r>
            <w:r w:rsidR="001D70BA" w:rsidRPr="001D70BA">
              <w:rPr>
                <w:rFonts w:eastAsia="Times New Roman"/>
                <w:sz w:val="20"/>
                <w:szCs w:val="20"/>
                <w:lang w:eastAsia="id-ID"/>
              </w:rPr>
              <w:t xml:space="preserve">, </w:t>
            </w:r>
            <w:r w:rsidR="001D70BA" w:rsidRPr="001D70BA">
              <w:rPr>
                <w:rFonts w:eastAsia="Times New Roman"/>
                <w:sz w:val="20"/>
                <w:szCs w:val="20"/>
                <w:lang w:val="id-ID" w:eastAsia="id-ID"/>
              </w:rPr>
              <w:t>Indikator Keberhasilan Pembangunan</w:t>
            </w:r>
            <w:r w:rsidR="001D70BA" w:rsidRPr="001D70BA">
              <w:rPr>
                <w:rFonts w:eastAsia="Times New Roman"/>
                <w:sz w:val="20"/>
                <w:szCs w:val="20"/>
                <w:lang w:eastAsia="id-ID"/>
              </w:rPr>
              <w:t xml:space="preserve"> (Indikator ekonomi dan indikator non ekonomi), </w:t>
            </w:r>
            <w:r w:rsidR="001D70BA" w:rsidRPr="001D70BA">
              <w:rPr>
                <w:rFonts w:eastAsia="Times New Roman"/>
                <w:sz w:val="20"/>
                <w:szCs w:val="20"/>
                <w:lang w:val="id-ID" w:eastAsia="id-ID"/>
              </w:rPr>
              <w:t>Distribusi Pendapatan &amp; Kemiskinan</w:t>
            </w:r>
            <w:r w:rsidR="001D70BA" w:rsidRPr="001D70BA">
              <w:rPr>
                <w:rFonts w:eastAsia="Times New Roman"/>
                <w:sz w:val="20"/>
                <w:szCs w:val="20"/>
                <w:lang w:eastAsia="id-ID"/>
              </w:rPr>
              <w:t xml:space="preserve">, </w:t>
            </w:r>
            <w:r w:rsidR="001D70BA" w:rsidRPr="001D70BA">
              <w:rPr>
                <w:rFonts w:eastAsia="Times New Roman"/>
                <w:sz w:val="20"/>
                <w:szCs w:val="20"/>
                <w:lang w:val="id-ID" w:eastAsia="id-ID"/>
              </w:rPr>
              <w:t>Pertumbuhan Ekonomi dan Pemerataan</w:t>
            </w:r>
            <w:r w:rsidR="001D70BA" w:rsidRPr="001D70BA">
              <w:rPr>
                <w:rFonts w:eastAsia="Times New Roman"/>
                <w:sz w:val="20"/>
                <w:szCs w:val="20"/>
                <w:lang w:eastAsia="id-ID"/>
              </w:rPr>
              <w:t xml:space="preserve">, </w:t>
            </w:r>
            <w:r w:rsidR="001D70BA" w:rsidRPr="001D70BA">
              <w:rPr>
                <w:rFonts w:eastAsia="Times New Roman"/>
                <w:sz w:val="20"/>
                <w:szCs w:val="20"/>
                <w:lang w:val="id-ID" w:eastAsia="id-ID"/>
              </w:rPr>
              <w:t>Kependudukan dan Tenaga Kerja</w:t>
            </w:r>
            <w:r w:rsidR="001D70BA">
              <w:rPr>
                <w:rFonts w:eastAsia="Times New Roman"/>
                <w:sz w:val="20"/>
                <w:szCs w:val="20"/>
                <w:lang w:eastAsia="id-ID"/>
              </w:rPr>
              <w:t xml:space="preserve">, </w:t>
            </w:r>
            <w:r w:rsidR="001D70BA" w:rsidRPr="001D70BA">
              <w:rPr>
                <w:rFonts w:eastAsia="Times New Roman"/>
                <w:sz w:val="20"/>
                <w:szCs w:val="20"/>
                <w:lang w:eastAsia="id-ID"/>
              </w:rPr>
              <w:t xml:space="preserve">Mekanisme </w:t>
            </w:r>
            <w:r w:rsidR="001D70BA" w:rsidRPr="001D70BA">
              <w:rPr>
                <w:rFonts w:eastAsia="Times New Roman"/>
                <w:sz w:val="20"/>
                <w:szCs w:val="20"/>
                <w:lang w:val="id-ID" w:eastAsia="id-ID"/>
              </w:rPr>
              <w:t>Pembangunan Ekonomi Indonesia</w:t>
            </w:r>
            <w:r w:rsidR="001D70BA">
              <w:rPr>
                <w:rFonts w:eastAsia="Times New Roman"/>
                <w:sz w:val="20"/>
                <w:szCs w:val="20"/>
                <w:lang w:eastAsia="id-ID"/>
              </w:rPr>
              <w:t xml:space="preserve">, </w:t>
            </w:r>
            <w:r w:rsidR="001D70BA" w:rsidRPr="001D70BA">
              <w:rPr>
                <w:rFonts w:eastAsia="Times New Roman"/>
                <w:sz w:val="20"/>
                <w:szCs w:val="20"/>
                <w:lang w:val="id-ID" w:eastAsia="id-ID"/>
              </w:rPr>
              <w:t>Pembangunan Ekonomi Daerah</w:t>
            </w:r>
            <w:r w:rsidR="001D70BA">
              <w:rPr>
                <w:rFonts w:eastAsia="Times New Roman"/>
                <w:sz w:val="20"/>
                <w:szCs w:val="20"/>
                <w:lang w:eastAsia="id-ID"/>
              </w:rPr>
              <w:t xml:space="preserve">, </w:t>
            </w:r>
            <w:r w:rsidR="001D70BA" w:rsidRPr="001D70BA">
              <w:rPr>
                <w:rFonts w:eastAsia="Times New Roman"/>
                <w:sz w:val="20"/>
                <w:szCs w:val="20"/>
                <w:lang w:val="id-ID" w:eastAsia="id-ID"/>
              </w:rPr>
              <w:t xml:space="preserve">Pembangunan </w:t>
            </w:r>
            <w:r w:rsidR="001D70BA" w:rsidRPr="001D70BA">
              <w:rPr>
                <w:rFonts w:eastAsia="Times New Roman"/>
                <w:sz w:val="20"/>
                <w:szCs w:val="20"/>
                <w:lang w:eastAsia="id-ID"/>
              </w:rPr>
              <w:t>Industri</w:t>
            </w:r>
            <w:r w:rsidR="001D70BA">
              <w:rPr>
                <w:rFonts w:eastAsia="Times New Roman"/>
                <w:sz w:val="20"/>
                <w:szCs w:val="20"/>
                <w:lang w:eastAsia="id-ID"/>
              </w:rPr>
              <w:t xml:space="preserve">, </w:t>
            </w:r>
            <w:r w:rsidR="001D70BA" w:rsidRPr="001D70BA">
              <w:rPr>
                <w:rFonts w:eastAsia="Times New Roman"/>
                <w:sz w:val="20"/>
                <w:szCs w:val="20"/>
                <w:lang w:val="id-ID" w:eastAsia="id-ID"/>
              </w:rPr>
              <w:t>Utang Luar Negeri dan Pembiayaan Pembangunan Ekonomi</w:t>
            </w:r>
            <w:r w:rsidR="001D70BA">
              <w:rPr>
                <w:rFonts w:eastAsia="Times New Roman"/>
                <w:sz w:val="20"/>
                <w:szCs w:val="20"/>
                <w:lang w:eastAsia="id-ID"/>
              </w:rPr>
              <w:t>.</w:t>
            </w:r>
            <w:r w:rsidR="001D70BA" w:rsidRPr="001D70BA">
              <w:rPr>
                <w:rFonts w:eastAsia="Times New Roman"/>
                <w:sz w:val="20"/>
                <w:szCs w:val="20"/>
                <w:lang w:eastAsia="id-ID"/>
              </w:rPr>
              <w:t xml:space="preserve"> </w:t>
            </w:r>
          </w:p>
          <w:p w:rsidR="0025648E" w:rsidRPr="001D70BA" w:rsidRDefault="0025648E" w:rsidP="001D70BA">
            <w:pPr>
              <w:pStyle w:val="TableParagraph"/>
              <w:tabs>
                <w:tab w:val="left" w:pos="377"/>
              </w:tabs>
              <w:ind w:left="58"/>
              <w:rPr>
                <w:sz w:val="20"/>
                <w:szCs w:val="20"/>
              </w:rPr>
            </w:pPr>
            <w:r w:rsidRPr="001D70BA">
              <w:rPr>
                <w:sz w:val="20"/>
                <w:szCs w:val="20"/>
              </w:rPr>
              <w:t>.</w:t>
            </w:r>
          </w:p>
        </w:tc>
      </w:tr>
      <w:tr w:rsidR="0025648E" w:rsidRPr="00964682" w:rsidTr="00696DB8">
        <w:trPr>
          <w:trHeight w:hRule="exact" w:val="709"/>
        </w:trPr>
        <w:tc>
          <w:tcPr>
            <w:tcW w:w="3515" w:type="dxa"/>
          </w:tcPr>
          <w:p w:rsidR="0025648E" w:rsidRPr="00964682" w:rsidRDefault="0025648E" w:rsidP="00964682">
            <w:pPr>
              <w:pStyle w:val="TableParagraph"/>
              <w:rPr>
                <w:sz w:val="20"/>
                <w:szCs w:val="20"/>
              </w:rPr>
            </w:pPr>
            <w:r w:rsidRPr="00964682">
              <w:rPr>
                <w:sz w:val="20"/>
                <w:szCs w:val="20"/>
              </w:rPr>
              <w:t>Referensi</w:t>
            </w:r>
          </w:p>
        </w:tc>
        <w:tc>
          <w:tcPr>
            <w:tcW w:w="11114" w:type="dxa"/>
            <w:gridSpan w:val="3"/>
          </w:tcPr>
          <w:p w:rsidR="00964682" w:rsidRPr="00964682" w:rsidRDefault="00964682" w:rsidP="00185276">
            <w:pPr>
              <w:pStyle w:val="ListParagraph"/>
              <w:widowControl/>
              <w:numPr>
                <w:ilvl w:val="0"/>
                <w:numId w:val="20"/>
              </w:numPr>
              <w:autoSpaceDE/>
              <w:autoSpaceDN/>
              <w:ind w:left="483" w:hanging="425"/>
              <w:contextualSpacing/>
              <w:rPr>
                <w:sz w:val="20"/>
                <w:szCs w:val="20"/>
              </w:rPr>
            </w:pPr>
            <w:r w:rsidRPr="00964682">
              <w:rPr>
                <w:sz w:val="20"/>
                <w:szCs w:val="20"/>
              </w:rPr>
              <w:t xml:space="preserve">Bachrowi,  Sanusi.2004. </w:t>
            </w:r>
            <w:r w:rsidRPr="00964682">
              <w:rPr>
                <w:i/>
                <w:sz w:val="20"/>
                <w:szCs w:val="20"/>
              </w:rPr>
              <w:t>Pengantar Ekonomi Pembangunan.</w:t>
            </w:r>
            <w:r w:rsidRPr="00964682">
              <w:rPr>
                <w:sz w:val="20"/>
                <w:szCs w:val="20"/>
              </w:rPr>
              <w:t>Rineka Cipta. Jakarta</w:t>
            </w:r>
          </w:p>
          <w:p w:rsidR="00964682" w:rsidRPr="00964682" w:rsidRDefault="00964682" w:rsidP="00185276">
            <w:pPr>
              <w:pStyle w:val="ListParagraph"/>
              <w:widowControl/>
              <w:numPr>
                <w:ilvl w:val="0"/>
                <w:numId w:val="20"/>
              </w:numPr>
              <w:autoSpaceDE/>
              <w:autoSpaceDN/>
              <w:ind w:left="483" w:hanging="425"/>
              <w:contextualSpacing/>
              <w:rPr>
                <w:sz w:val="20"/>
                <w:szCs w:val="20"/>
              </w:rPr>
            </w:pPr>
            <w:r w:rsidRPr="00964682">
              <w:rPr>
                <w:sz w:val="20"/>
                <w:szCs w:val="20"/>
              </w:rPr>
              <w:t xml:space="preserve"> Muammil,  Sun’an . 2015.  Ekonomi Pembangunan .  Mitra Wacana Media. Jakarta</w:t>
            </w:r>
          </w:p>
          <w:p w:rsidR="0025648E" w:rsidRPr="00964682" w:rsidRDefault="00964682" w:rsidP="00185276">
            <w:pPr>
              <w:pStyle w:val="ListParagraph"/>
              <w:widowControl/>
              <w:numPr>
                <w:ilvl w:val="0"/>
                <w:numId w:val="20"/>
              </w:numPr>
              <w:autoSpaceDE/>
              <w:autoSpaceDN/>
              <w:ind w:left="483" w:hanging="425"/>
              <w:contextualSpacing/>
              <w:rPr>
                <w:sz w:val="20"/>
                <w:szCs w:val="20"/>
              </w:rPr>
            </w:pPr>
            <w:r w:rsidRPr="00964682">
              <w:rPr>
                <w:sz w:val="20"/>
                <w:szCs w:val="20"/>
              </w:rPr>
              <w:t xml:space="preserve"> Subandi. 2012. Ekonomi Pembangunan. Alfabeta. Bandung</w:t>
            </w:r>
          </w:p>
          <w:p w:rsidR="0025648E" w:rsidRPr="00964682" w:rsidRDefault="0025648E" w:rsidP="00964682">
            <w:pPr>
              <w:pStyle w:val="ListParagraph"/>
              <w:tabs>
                <w:tab w:val="left" w:pos="377"/>
                <w:tab w:val="left" w:pos="483"/>
              </w:tabs>
              <w:ind w:left="58"/>
              <w:rPr>
                <w:rFonts w:eastAsia="Calibri"/>
                <w:sz w:val="20"/>
                <w:szCs w:val="20"/>
              </w:rPr>
            </w:pPr>
          </w:p>
        </w:tc>
      </w:tr>
    </w:tbl>
    <w:p w:rsidR="00994B6F" w:rsidRDefault="00994B6F">
      <w:pPr>
        <w:rPr>
          <w:sz w:val="20"/>
          <w:szCs w:val="20"/>
        </w:rPr>
      </w:pPr>
    </w:p>
    <w:tbl>
      <w:tblPr>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1887"/>
        <w:gridCol w:w="2286"/>
        <w:gridCol w:w="1998"/>
        <w:gridCol w:w="1559"/>
        <w:gridCol w:w="1843"/>
        <w:gridCol w:w="1708"/>
        <w:gridCol w:w="702"/>
        <w:gridCol w:w="850"/>
        <w:gridCol w:w="993"/>
      </w:tblGrid>
      <w:tr w:rsidR="0025648E" w:rsidRPr="00A0121F" w:rsidTr="00A0121F">
        <w:trPr>
          <w:trHeight w:hRule="exact" w:val="785"/>
        </w:trPr>
        <w:tc>
          <w:tcPr>
            <w:tcW w:w="633" w:type="dxa"/>
          </w:tcPr>
          <w:p w:rsidR="0025648E" w:rsidRPr="000C54A3" w:rsidRDefault="0025648E" w:rsidP="002D34DA">
            <w:pPr>
              <w:pStyle w:val="TableParagraph"/>
              <w:ind w:left="0" w:right="66"/>
              <w:jc w:val="center"/>
              <w:rPr>
                <w:b/>
                <w:sz w:val="20"/>
                <w:szCs w:val="20"/>
              </w:rPr>
            </w:pPr>
            <w:r w:rsidRPr="000C54A3">
              <w:rPr>
                <w:b/>
                <w:sz w:val="20"/>
                <w:szCs w:val="20"/>
              </w:rPr>
              <w:lastRenderedPageBreak/>
              <w:t>Pert. ke-</w:t>
            </w:r>
          </w:p>
        </w:tc>
        <w:tc>
          <w:tcPr>
            <w:tcW w:w="1887" w:type="dxa"/>
          </w:tcPr>
          <w:p w:rsidR="0025648E" w:rsidRPr="00A00151" w:rsidRDefault="0025648E" w:rsidP="00A00151">
            <w:pPr>
              <w:pStyle w:val="TableParagraph"/>
              <w:ind w:left="218" w:right="252"/>
              <w:jc w:val="center"/>
              <w:rPr>
                <w:sz w:val="20"/>
                <w:szCs w:val="20"/>
              </w:rPr>
            </w:pPr>
          </w:p>
          <w:p w:rsidR="0025648E" w:rsidRPr="00A00151" w:rsidRDefault="0025648E" w:rsidP="00A00151">
            <w:pPr>
              <w:pStyle w:val="TableParagraph"/>
              <w:ind w:left="218" w:right="252"/>
              <w:jc w:val="center"/>
              <w:rPr>
                <w:b/>
                <w:sz w:val="20"/>
                <w:szCs w:val="20"/>
              </w:rPr>
            </w:pPr>
            <w:r w:rsidRPr="00A00151">
              <w:rPr>
                <w:b/>
                <w:sz w:val="20"/>
                <w:szCs w:val="20"/>
              </w:rPr>
              <w:t>Sub-CPMK</w:t>
            </w:r>
          </w:p>
        </w:tc>
        <w:tc>
          <w:tcPr>
            <w:tcW w:w="2286" w:type="dxa"/>
          </w:tcPr>
          <w:p w:rsidR="0025648E" w:rsidRPr="00E14E4C" w:rsidRDefault="0025648E" w:rsidP="00A00151">
            <w:pPr>
              <w:pStyle w:val="TableParagraph"/>
              <w:ind w:left="457" w:right="270" w:hanging="239"/>
              <w:jc w:val="center"/>
              <w:rPr>
                <w:sz w:val="20"/>
                <w:szCs w:val="20"/>
              </w:rPr>
            </w:pPr>
          </w:p>
          <w:p w:rsidR="0025648E" w:rsidRPr="00E14E4C" w:rsidRDefault="0025648E" w:rsidP="00A00151">
            <w:pPr>
              <w:pStyle w:val="TableParagraph"/>
              <w:ind w:left="457" w:right="270" w:hanging="239"/>
              <w:jc w:val="center"/>
              <w:rPr>
                <w:b/>
                <w:sz w:val="20"/>
                <w:szCs w:val="20"/>
              </w:rPr>
            </w:pPr>
            <w:r w:rsidRPr="00E14E4C">
              <w:rPr>
                <w:b/>
                <w:sz w:val="20"/>
                <w:szCs w:val="20"/>
              </w:rPr>
              <w:t>Bahan Kajian</w:t>
            </w:r>
          </w:p>
        </w:tc>
        <w:tc>
          <w:tcPr>
            <w:tcW w:w="1998" w:type="dxa"/>
          </w:tcPr>
          <w:p w:rsidR="0025648E" w:rsidRPr="00A0121F" w:rsidRDefault="0025648E" w:rsidP="007325A7">
            <w:pPr>
              <w:pStyle w:val="TableParagraph"/>
              <w:ind w:left="0"/>
              <w:jc w:val="center"/>
              <w:rPr>
                <w:sz w:val="18"/>
                <w:szCs w:val="18"/>
              </w:rPr>
            </w:pPr>
          </w:p>
          <w:p w:rsidR="0025648E" w:rsidRPr="00A0121F" w:rsidRDefault="0025648E" w:rsidP="007325A7">
            <w:pPr>
              <w:pStyle w:val="TableParagraph"/>
              <w:ind w:left="729" w:hanging="574"/>
              <w:jc w:val="center"/>
              <w:rPr>
                <w:b/>
                <w:sz w:val="18"/>
                <w:szCs w:val="18"/>
              </w:rPr>
            </w:pPr>
            <w:r w:rsidRPr="00A0121F">
              <w:rPr>
                <w:b/>
                <w:sz w:val="18"/>
                <w:szCs w:val="18"/>
              </w:rPr>
              <w:t>Indikator</w:t>
            </w:r>
          </w:p>
        </w:tc>
        <w:tc>
          <w:tcPr>
            <w:tcW w:w="1559" w:type="dxa"/>
          </w:tcPr>
          <w:p w:rsidR="0025648E" w:rsidRPr="00A0121F" w:rsidRDefault="0025648E" w:rsidP="007325A7">
            <w:pPr>
              <w:pStyle w:val="TableParagraph"/>
              <w:ind w:right="81" w:firstLine="297"/>
              <w:jc w:val="center"/>
              <w:rPr>
                <w:b/>
                <w:sz w:val="18"/>
                <w:szCs w:val="18"/>
              </w:rPr>
            </w:pPr>
            <w:r w:rsidRPr="00A0121F">
              <w:rPr>
                <w:b/>
                <w:sz w:val="18"/>
                <w:szCs w:val="18"/>
              </w:rPr>
              <w:t>Metode Pembelajaran</w:t>
            </w:r>
          </w:p>
        </w:tc>
        <w:tc>
          <w:tcPr>
            <w:tcW w:w="1843" w:type="dxa"/>
          </w:tcPr>
          <w:p w:rsidR="0025648E" w:rsidRPr="00E14E4C" w:rsidRDefault="0025648E" w:rsidP="00E14E4C">
            <w:pPr>
              <w:pStyle w:val="TableParagraph"/>
              <w:ind w:left="426" w:right="142" w:hanging="284"/>
              <w:jc w:val="center"/>
              <w:rPr>
                <w:b/>
                <w:sz w:val="18"/>
                <w:szCs w:val="18"/>
              </w:rPr>
            </w:pPr>
            <w:r w:rsidRPr="00E14E4C">
              <w:rPr>
                <w:b/>
                <w:sz w:val="18"/>
                <w:szCs w:val="18"/>
              </w:rPr>
              <w:t>Pengalaman Belajar</w:t>
            </w:r>
          </w:p>
        </w:tc>
        <w:tc>
          <w:tcPr>
            <w:tcW w:w="1708" w:type="dxa"/>
          </w:tcPr>
          <w:p w:rsidR="0025648E" w:rsidRPr="00A0121F" w:rsidRDefault="0025648E" w:rsidP="007325A7">
            <w:pPr>
              <w:pStyle w:val="TableParagraph"/>
              <w:ind w:left="142" w:right="206"/>
              <w:jc w:val="center"/>
              <w:rPr>
                <w:b/>
                <w:sz w:val="18"/>
                <w:szCs w:val="18"/>
              </w:rPr>
            </w:pPr>
            <w:r w:rsidRPr="00A0121F">
              <w:rPr>
                <w:b/>
                <w:sz w:val="18"/>
                <w:szCs w:val="18"/>
              </w:rPr>
              <w:t>Penilaian (Jenis dan Kriteria)</w:t>
            </w:r>
          </w:p>
        </w:tc>
        <w:tc>
          <w:tcPr>
            <w:tcW w:w="702" w:type="dxa"/>
          </w:tcPr>
          <w:p w:rsidR="0025648E" w:rsidRPr="00A0121F" w:rsidRDefault="0025648E" w:rsidP="007325A7">
            <w:pPr>
              <w:pStyle w:val="TableParagraph"/>
              <w:ind w:left="0"/>
              <w:jc w:val="center"/>
              <w:rPr>
                <w:sz w:val="18"/>
                <w:szCs w:val="18"/>
              </w:rPr>
            </w:pPr>
          </w:p>
          <w:p w:rsidR="0025648E" w:rsidRPr="00A0121F" w:rsidRDefault="0025648E" w:rsidP="007325A7">
            <w:pPr>
              <w:pStyle w:val="TableParagraph"/>
              <w:ind w:left="0"/>
              <w:jc w:val="center"/>
              <w:rPr>
                <w:b/>
                <w:sz w:val="18"/>
                <w:szCs w:val="18"/>
              </w:rPr>
            </w:pPr>
            <w:r w:rsidRPr="00A0121F">
              <w:rPr>
                <w:b/>
                <w:sz w:val="18"/>
                <w:szCs w:val="18"/>
              </w:rPr>
              <w:t>Bobot</w:t>
            </w:r>
          </w:p>
        </w:tc>
        <w:tc>
          <w:tcPr>
            <w:tcW w:w="850" w:type="dxa"/>
          </w:tcPr>
          <w:p w:rsidR="0025648E" w:rsidRPr="00A0121F" w:rsidRDefault="0025648E" w:rsidP="007325A7">
            <w:pPr>
              <w:pStyle w:val="TableParagraph"/>
              <w:ind w:left="0"/>
              <w:jc w:val="center"/>
              <w:rPr>
                <w:sz w:val="18"/>
                <w:szCs w:val="18"/>
              </w:rPr>
            </w:pPr>
          </w:p>
          <w:p w:rsidR="0025648E" w:rsidRPr="00A0121F" w:rsidRDefault="0025648E" w:rsidP="007325A7">
            <w:pPr>
              <w:pStyle w:val="TableParagraph"/>
              <w:ind w:left="83" w:right="83"/>
              <w:jc w:val="center"/>
              <w:rPr>
                <w:b/>
                <w:sz w:val="18"/>
                <w:szCs w:val="18"/>
              </w:rPr>
            </w:pPr>
            <w:r w:rsidRPr="00A0121F">
              <w:rPr>
                <w:b/>
                <w:sz w:val="18"/>
                <w:szCs w:val="18"/>
              </w:rPr>
              <w:t>Waktu</w:t>
            </w:r>
          </w:p>
        </w:tc>
        <w:tc>
          <w:tcPr>
            <w:tcW w:w="993" w:type="dxa"/>
          </w:tcPr>
          <w:p w:rsidR="0025648E" w:rsidRPr="00A0121F" w:rsidRDefault="0025648E" w:rsidP="007325A7">
            <w:pPr>
              <w:pStyle w:val="TableParagraph"/>
              <w:ind w:left="0"/>
              <w:jc w:val="center"/>
              <w:rPr>
                <w:sz w:val="18"/>
                <w:szCs w:val="18"/>
              </w:rPr>
            </w:pPr>
          </w:p>
          <w:p w:rsidR="0025648E" w:rsidRPr="00A0121F" w:rsidRDefault="0025648E" w:rsidP="007325A7">
            <w:pPr>
              <w:pStyle w:val="TableParagraph"/>
              <w:ind w:left="100"/>
              <w:jc w:val="center"/>
              <w:rPr>
                <w:b/>
                <w:sz w:val="18"/>
                <w:szCs w:val="18"/>
              </w:rPr>
            </w:pPr>
            <w:r w:rsidRPr="00A0121F">
              <w:rPr>
                <w:b/>
                <w:sz w:val="18"/>
                <w:szCs w:val="18"/>
              </w:rPr>
              <w:t>Referensi</w:t>
            </w:r>
          </w:p>
        </w:tc>
      </w:tr>
      <w:tr w:rsidR="00757C96" w:rsidRPr="00E14E4C" w:rsidTr="00A00151">
        <w:trPr>
          <w:trHeight w:hRule="exact" w:val="2209"/>
        </w:trPr>
        <w:tc>
          <w:tcPr>
            <w:tcW w:w="633" w:type="dxa"/>
          </w:tcPr>
          <w:p w:rsidR="00757C96" w:rsidRPr="00E14E4C" w:rsidRDefault="00757C96" w:rsidP="002D34DA">
            <w:pPr>
              <w:pStyle w:val="TableParagraph"/>
              <w:spacing w:line="268" w:lineRule="exact"/>
              <w:ind w:left="0" w:right="66"/>
              <w:jc w:val="center"/>
              <w:rPr>
                <w:sz w:val="20"/>
                <w:szCs w:val="20"/>
              </w:rPr>
            </w:pPr>
            <w:r w:rsidRPr="00E14E4C">
              <w:rPr>
                <w:sz w:val="20"/>
                <w:szCs w:val="20"/>
              </w:rPr>
              <w:t>1</w:t>
            </w:r>
          </w:p>
        </w:tc>
        <w:tc>
          <w:tcPr>
            <w:tcW w:w="1887" w:type="dxa"/>
          </w:tcPr>
          <w:p w:rsidR="00757C96" w:rsidRPr="00A00151" w:rsidRDefault="00757C96" w:rsidP="00A00151">
            <w:pPr>
              <w:pStyle w:val="TableParagraph"/>
              <w:ind w:left="218" w:right="252"/>
              <w:rPr>
                <w:sz w:val="20"/>
                <w:szCs w:val="20"/>
              </w:rPr>
            </w:pPr>
            <w:r w:rsidRPr="00A00151">
              <w:rPr>
                <w:sz w:val="20"/>
                <w:szCs w:val="20"/>
              </w:rPr>
              <w:t>Kontrak Perkuliahan dan Pendahuluan Ekonomi Pembangunan</w:t>
            </w:r>
          </w:p>
        </w:tc>
        <w:tc>
          <w:tcPr>
            <w:tcW w:w="2286" w:type="dxa"/>
          </w:tcPr>
          <w:p w:rsidR="00757C96" w:rsidRPr="00757C96" w:rsidRDefault="00757C96" w:rsidP="00185276">
            <w:pPr>
              <w:pStyle w:val="ListParagraph"/>
              <w:widowControl/>
              <w:numPr>
                <w:ilvl w:val="0"/>
                <w:numId w:val="21"/>
              </w:numPr>
              <w:autoSpaceDE/>
              <w:autoSpaceDN/>
              <w:ind w:left="457" w:right="270" w:hanging="239"/>
              <w:contextualSpacing/>
              <w:rPr>
                <w:bCs/>
                <w:sz w:val="20"/>
                <w:szCs w:val="20"/>
              </w:rPr>
            </w:pPr>
            <w:r w:rsidRPr="00757C96">
              <w:rPr>
                <w:bCs/>
                <w:sz w:val="20"/>
                <w:szCs w:val="20"/>
              </w:rPr>
              <w:t>Kontrak Perkuliahan</w:t>
            </w:r>
          </w:p>
          <w:p w:rsidR="00757C96" w:rsidRPr="00757C96" w:rsidRDefault="00757C96" w:rsidP="00185276">
            <w:pPr>
              <w:pStyle w:val="ListParagraph"/>
              <w:widowControl/>
              <w:numPr>
                <w:ilvl w:val="0"/>
                <w:numId w:val="21"/>
              </w:numPr>
              <w:autoSpaceDE/>
              <w:autoSpaceDN/>
              <w:ind w:left="457" w:right="270" w:hanging="239"/>
              <w:contextualSpacing/>
              <w:rPr>
                <w:bCs/>
                <w:sz w:val="20"/>
                <w:szCs w:val="20"/>
              </w:rPr>
            </w:pPr>
            <w:r w:rsidRPr="00757C96">
              <w:rPr>
                <w:bCs/>
                <w:sz w:val="20"/>
                <w:szCs w:val="20"/>
              </w:rPr>
              <w:t>Overview Materi Perkulihan</w:t>
            </w:r>
          </w:p>
          <w:p w:rsidR="00757C96" w:rsidRPr="00757C96" w:rsidRDefault="00757C96" w:rsidP="00185276">
            <w:pPr>
              <w:pStyle w:val="ListParagraph"/>
              <w:widowControl/>
              <w:numPr>
                <w:ilvl w:val="0"/>
                <w:numId w:val="21"/>
              </w:numPr>
              <w:autoSpaceDE/>
              <w:autoSpaceDN/>
              <w:ind w:left="457" w:right="270" w:hanging="239"/>
              <w:contextualSpacing/>
              <w:rPr>
                <w:bCs/>
                <w:sz w:val="20"/>
                <w:szCs w:val="20"/>
              </w:rPr>
            </w:pPr>
            <w:r w:rsidRPr="00757C96">
              <w:rPr>
                <w:bCs/>
                <w:sz w:val="20"/>
                <w:szCs w:val="20"/>
              </w:rPr>
              <w:t>Penjelasan Jenis Tugas</w:t>
            </w:r>
          </w:p>
          <w:p w:rsidR="00757C96" w:rsidRPr="00757C96" w:rsidRDefault="00757C96" w:rsidP="00A00151">
            <w:pPr>
              <w:pStyle w:val="NoSpacing1"/>
              <w:spacing w:after="0" w:line="240" w:lineRule="auto"/>
              <w:ind w:left="457" w:right="270" w:hanging="239"/>
              <w:rPr>
                <w:rFonts w:ascii="Arial" w:hAnsi="Arial" w:cs="Arial"/>
                <w:b/>
                <w:bCs/>
                <w:sz w:val="20"/>
                <w:szCs w:val="20"/>
                <w:lang w:val="en-US"/>
              </w:rPr>
            </w:pPr>
          </w:p>
          <w:p w:rsidR="00757C96" w:rsidRPr="00757C96" w:rsidRDefault="00757C96" w:rsidP="00A00151">
            <w:pPr>
              <w:ind w:left="457" w:right="270" w:hanging="239"/>
              <w:rPr>
                <w:sz w:val="20"/>
                <w:szCs w:val="20"/>
              </w:rPr>
            </w:pPr>
          </w:p>
        </w:tc>
        <w:tc>
          <w:tcPr>
            <w:tcW w:w="1998" w:type="dxa"/>
          </w:tcPr>
          <w:p w:rsidR="00757C96" w:rsidRPr="00E14E4C" w:rsidRDefault="00757C96" w:rsidP="007325A7">
            <w:pPr>
              <w:pStyle w:val="Header"/>
              <w:widowControl/>
              <w:tabs>
                <w:tab w:val="clear" w:pos="4513"/>
                <w:tab w:val="clear" w:pos="9026"/>
              </w:tabs>
              <w:autoSpaceDE/>
              <w:autoSpaceDN/>
              <w:ind w:left="201" w:right="142"/>
              <w:jc w:val="both"/>
              <w:rPr>
                <w:bCs/>
                <w:sz w:val="20"/>
                <w:szCs w:val="20"/>
              </w:rPr>
            </w:pPr>
            <w:r w:rsidRPr="00E14E4C">
              <w:rPr>
                <w:bCs/>
                <w:sz w:val="20"/>
                <w:szCs w:val="20"/>
                <w:lang w:val="id-ID"/>
              </w:rPr>
              <w:t>Ketepatan penjelasan dan ketajaman analisis serta ketepatan metode</w:t>
            </w:r>
          </w:p>
        </w:tc>
        <w:tc>
          <w:tcPr>
            <w:tcW w:w="1559" w:type="dxa"/>
          </w:tcPr>
          <w:p w:rsidR="00757C96" w:rsidRPr="00E14E4C" w:rsidRDefault="00757C96" w:rsidP="007325A7">
            <w:pPr>
              <w:pStyle w:val="Header"/>
              <w:tabs>
                <w:tab w:val="clear" w:pos="4513"/>
                <w:tab w:val="clear" w:pos="9026"/>
              </w:tabs>
              <w:ind w:right="142"/>
              <w:jc w:val="center"/>
              <w:rPr>
                <w:bCs/>
                <w:sz w:val="20"/>
                <w:szCs w:val="20"/>
              </w:rPr>
            </w:pPr>
            <w:r w:rsidRPr="00E14E4C">
              <w:rPr>
                <w:bCs/>
                <w:sz w:val="20"/>
                <w:szCs w:val="20"/>
              </w:rPr>
              <w:t>Contextual Instruction</w:t>
            </w:r>
          </w:p>
          <w:p w:rsidR="00757C96" w:rsidRPr="00E14E4C" w:rsidRDefault="00757C96" w:rsidP="007325A7">
            <w:pPr>
              <w:pStyle w:val="Header"/>
              <w:widowControl/>
              <w:tabs>
                <w:tab w:val="clear" w:pos="4513"/>
                <w:tab w:val="clear" w:pos="9026"/>
              </w:tabs>
              <w:autoSpaceDE/>
              <w:autoSpaceDN/>
              <w:ind w:left="201" w:right="142"/>
              <w:jc w:val="both"/>
              <w:rPr>
                <w:bCs/>
                <w:sz w:val="20"/>
                <w:szCs w:val="20"/>
              </w:rPr>
            </w:pPr>
          </w:p>
        </w:tc>
        <w:tc>
          <w:tcPr>
            <w:tcW w:w="1843" w:type="dxa"/>
          </w:tcPr>
          <w:p w:rsidR="00757C96" w:rsidRPr="00967432" w:rsidRDefault="00757C96" w:rsidP="00185276">
            <w:pPr>
              <w:pStyle w:val="ListParagraph"/>
              <w:widowControl/>
              <w:numPr>
                <w:ilvl w:val="0"/>
                <w:numId w:val="5"/>
              </w:numPr>
              <w:autoSpaceDE/>
              <w:autoSpaceDN/>
              <w:ind w:left="360" w:hanging="218"/>
              <w:contextualSpacing/>
              <w:rPr>
                <w:sz w:val="18"/>
                <w:szCs w:val="18"/>
              </w:rPr>
            </w:pPr>
            <w:r w:rsidRPr="00967432">
              <w:rPr>
                <w:sz w:val="18"/>
                <w:szCs w:val="18"/>
              </w:rPr>
              <w:t>Pemaparan materi oleh dosen</w:t>
            </w:r>
          </w:p>
          <w:p w:rsidR="00757C96" w:rsidRPr="00967432" w:rsidRDefault="00757C96" w:rsidP="00185276">
            <w:pPr>
              <w:pStyle w:val="ListParagraph"/>
              <w:widowControl/>
              <w:numPr>
                <w:ilvl w:val="0"/>
                <w:numId w:val="5"/>
              </w:numPr>
              <w:autoSpaceDE/>
              <w:autoSpaceDN/>
              <w:ind w:left="360" w:hanging="218"/>
              <w:contextualSpacing/>
              <w:rPr>
                <w:sz w:val="18"/>
                <w:szCs w:val="18"/>
              </w:rPr>
            </w:pPr>
            <w:r w:rsidRPr="00967432">
              <w:rPr>
                <w:sz w:val="18"/>
                <w:szCs w:val="18"/>
              </w:rPr>
              <w:t>Diskusi dosen dengan mahasiswa untuk membuat kesepakatan aturan, tugas dan kewajiban dosen dan mahasiswa</w:t>
            </w:r>
          </w:p>
        </w:tc>
        <w:tc>
          <w:tcPr>
            <w:tcW w:w="1708" w:type="dxa"/>
          </w:tcPr>
          <w:p w:rsidR="00757C96" w:rsidRPr="00E14E4C" w:rsidRDefault="00757C96" w:rsidP="00E14E4C">
            <w:pPr>
              <w:pStyle w:val="Header"/>
              <w:widowControl/>
              <w:tabs>
                <w:tab w:val="clear" w:pos="4513"/>
                <w:tab w:val="clear" w:pos="9026"/>
                <w:tab w:val="left" w:pos="1701"/>
              </w:tabs>
              <w:autoSpaceDE/>
              <w:autoSpaceDN/>
              <w:ind w:left="162" w:right="149"/>
              <w:jc w:val="both"/>
              <w:rPr>
                <w:bCs/>
                <w:sz w:val="20"/>
                <w:szCs w:val="20"/>
              </w:rPr>
            </w:pPr>
            <w:r w:rsidRPr="00E14E4C">
              <w:rPr>
                <w:bCs/>
                <w:sz w:val="20"/>
                <w:szCs w:val="20"/>
              </w:rPr>
              <w:t>Peserta didik 100% mengetahui k</w:t>
            </w:r>
            <w:r w:rsidRPr="00E14E4C">
              <w:rPr>
                <w:sz w:val="20"/>
                <w:szCs w:val="20"/>
              </w:rPr>
              <w:t>esimpulan dari sesi perkuliahan</w:t>
            </w:r>
          </w:p>
        </w:tc>
        <w:tc>
          <w:tcPr>
            <w:tcW w:w="702" w:type="dxa"/>
          </w:tcPr>
          <w:p w:rsidR="00757C96" w:rsidRPr="00E14E4C" w:rsidRDefault="00757C96" w:rsidP="007325A7">
            <w:pPr>
              <w:pStyle w:val="TableParagraph"/>
              <w:ind w:left="238" w:right="231"/>
              <w:jc w:val="center"/>
              <w:rPr>
                <w:sz w:val="20"/>
                <w:szCs w:val="20"/>
              </w:rPr>
            </w:pPr>
            <w:r w:rsidRPr="00E14E4C">
              <w:rPr>
                <w:sz w:val="20"/>
                <w:szCs w:val="20"/>
              </w:rPr>
              <w:t>10%</w:t>
            </w:r>
          </w:p>
        </w:tc>
        <w:tc>
          <w:tcPr>
            <w:tcW w:w="850" w:type="dxa"/>
          </w:tcPr>
          <w:p w:rsidR="00757C96" w:rsidRPr="00E14E4C" w:rsidRDefault="00757C96" w:rsidP="007325A7">
            <w:pPr>
              <w:pStyle w:val="TableParagraph"/>
              <w:ind w:left="85" w:right="82"/>
              <w:jc w:val="center"/>
              <w:rPr>
                <w:sz w:val="20"/>
                <w:szCs w:val="20"/>
              </w:rPr>
            </w:pPr>
            <w:r w:rsidRPr="00E14E4C">
              <w:rPr>
                <w:sz w:val="20"/>
                <w:szCs w:val="20"/>
              </w:rPr>
              <w:t>150 menit</w:t>
            </w:r>
          </w:p>
        </w:tc>
        <w:tc>
          <w:tcPr>
            <w:tcW w:w="993" w:type="dxa"/>
          </w:tcPr>
          <w:p w:rsidR="00757C96" w:rsidRPr="00E14E4C" w:rsidRDefault="00757C96" w:rsidP="007325A7">
            <w:pPr>
              <w:jc w:val="center"/>
              <w:rPr>
                <w:sz w:val="20"/>
                <w:szCs w:val="20"/>
              </w:rPr>
            </w:pPr>
            <w:r w:rsidRPr="00E14E4C">
              <w:rPr>
                <w:sz w:val="20"/>
                <w:szCs w:val="20"/>
              </w:rPr>
              <w:t>[1]</w:t>
            </w:r>
          </w:p>
        </w:tc>
      </w:tr>
      <w:tr w:rsidR="00757C96" w:rsidRPr="00A60390" w:rsidTr="00A60390">
        <w:trPr>
          <w:trHeight w:hRule="exact" w:val="3558"/>
        </w:trPr>
        <w:tc>
          <w:tcPr>
            <w:tcW w:w="633" w:type="dxa"/>
          </w:tcPr>
          <w:p w:rsidR="00757C96" w:rsidRPr="00A60390" w:rsidRDefault="00757C96" w:rsidP="002D34DA">
            <w:pPr>
              <w:pStyle w:val="TableParagraph"/>
              <w:spacing w:line="268" w:lineRule="exact"/>
              <w:ind w:left="0" w:right="66"/>
              <w:jc w:val="center"/>
              <w:rPr>
                <w:sz w:val="20"/>
                <w:szCs w:val="20"/>
              </w:rPr>
            </w:pPr>
            <w:r w:rsidRPr="00A60390">
              <w:rPr>
                <w:sz w:val="20"/>
                <w:szCs w:val="20"/>
              </w:rPr>
              <w:t>2</w:t>
            </w:r>
          </w:p>
        </w:tc>
        <w:tc>
          <w:tcPr>
            <w:tcW w:w="1887" w:type="dxa"/>
          </w:tcPr>
          <w:p w:rsidR="00757C96" w:rsidRPr="00A00151" w:rsidRDefault="00757C96" w:rsidP="00A00151">
            <w:pPr>
              <w:adjustRightInd w:val="0"/>
              <w:ind w:left="218" w:right="252"/>
              <w:rPr>
                <w:b/>
                <w:bCs/>
                <w:color w:val="000000"/>
                <w:sz w:val="20"/>
                <w:szCs w:val="20"/>
              </w:rPr>
            </w:pPr>
            <w:r w:rsidRPr="00A00151">
              <w:rPr>
                <w:sz w:val="20"/>
                <w:szCs w:val="20"/>
                <w:shd w:val="clear" w:color="auto" w:fill="FFFFFF"/>
              </w:rPr>
              <w:t>Pengenalan tentang ilmu ekonomi pembangunan</w:t>
            </w:r>
          </w:p>
          <w:p w:rsidR="00757C96" w:rsidRPr="00A00151" w:rsidRDefault="00757C96" w:rsidP="00A00151">
            <w:pPr>
              <w:pStyle w:val="TableParagraph"/>
              <w:ind w:left="218" w:right="252"/>
              <w:rPr>
                <w:sz w:val="20"/>
                <w:szCs w:val="20"/>
              </w:rPr>
            </w:pPr>
          </w:p>
        </w:tc>
        <w:tc>
          <w:tcPr>
            <w:tcW w:w="2286" w:type="dxa"/>
          </w:tcPr>
          <w:p w:rsidR="00757C96" w:rsidRPr="00757C96" w:rsidRDefault="00757C96" w:rsidP="00185276">
            <w:pPr>
              <w:pStyle w:val="ListParagraph"/>
              <w:widowControl/>
              <w:numPr>
                <w:ilvl w:val="0"/>
                <w:numId w:val="22"/>
              </w:numPr>
              <w:adjustRightInd w:val="0"/>
              <w:ind w:left="457" w:right="270" w:hanging="239"/>
              <w:contextualSpacing/>
              <w:rPr>
                <w:sz w:val="20"/>
                <w:szCs w:val="20"/>
              </w:rPr>
            </w:pPr>
            <w:r w:rsidRPr="00757C96">
              <w:rPr>
                <w:sz w:val="20"/>
                <w:szCs w:val="20"/>
              </w:rPr>
              <w:t>Definisi Ekonomi Pembangunan</w:t>
            </w:r>
          </w:p>
          <w:p w:rsidR="00757C96" w:rsidRPr="00757C96" w:rsidRDefault="00757C96" w:rsidP="00185276">
            <w:pPr>
              <w:pStyle w:val="ListParagraph"/>
              <w:widowControl/>
              <w:numPr>
                <w:ilvl w:val="0"/>
                <w:numId w:val="22"/>
              </w:numPr>
              <w:adjustRightInd w:val="0"/>
              <w:ind w:left="457" w:right="270" w:hanging="239"/>
              <w:contextualSpacing/>
              <w:rPr>
                <w:sz w:val="20"/>
                <w:szCs w:val="20"/>
              </w:rPr>
            </w:pPr>
            <w:r w:rsidRPr="00757C96">
              <w:rPr>
                <w:sz w:val="20"/>
                <w:szCs w:val="20"/>
              </w:rPr>
              <w:t xml:space="preserve">Ruang Lingkup </w:t>
            </w:r>
          </w:p>
          <w:p w:rsidR="00757C96" w:rsidRPr="00757C96" w:rsidRDefault="00757C96" w:rsidP="00185276">
            <w:pPr>
              <w:pStyle w:val="ListParagraph"/>
              <w:widowControl/>
              <w:numPr>
                <w:ilvl w:val="0"/>
                <w:numId w:val="22"/>
              </w:numPr>
              <w:adjustRightInd w:val="0"/>
              <w:ind w:left="457" w:right="270" w:hanging="239"/>
              <w:contextualSpacing/>
              <w:rPr>
                <w:sz w:val="20"/>
                <w:szCs w:val="20"/>
              </w:rPr>
            </w:pPr>
            <w:r w:rsidRPr="00757C96">
              <w:rPr>
                <w:sz w:val="20"/>
                <w:szCs w:val="20"/>
              </w:rPr>
              <w:t>Tiga Pilar teori pembangunan</w:t>
            </w:r>
          </w:p>
          <w:p w:rsidR="00757C96" w:rsidRPr="00757C96" w:rsidRDefault="00757C96" w:rsidP="00185276">
            <w:pPr>
              <w:pStyle w:val="ListParagraph"/>
              <w:widowControl/>
              <w:numPr>
                <w:ilvl w:val="0"/>
                <w:numId w:val="22"/>
              </w:numPr>
              <w:adjustRightInd w:val="0"/>
              <w:ind w:left="457" w:right="270" w:hanging="239"/>
              <w:contextualSpacing/>
              <w:rPr>
                <w:sz w:val="24"/>
                <w:szCs w:val="24"/>
              </w:rPr>
            </w:pPr>
            <w:r w:rsidRPr="00757C96">
              <w:rPr>
                <w:sz w:val="20"/>
                <w:szCs w:val="20"/>
              </w:rPr>
              <w:t>Makna &amp; Hakikat Pembangunan</w:t>
            </w:r>
          </w:p>
        </w:tc>
        <w:tc>
          <w:tcPr>
            <w:tcW w:w="1998" w:type="dxa"/>
          </w:tcPr>
          <w:p w:rsidR="00757C96" w:rsidRPr="00A60390" w:rsidRDefault="00757C96" w:rsidP="007325A7">
            <w:pPr>
              <w:ind w:left="155" w:right="142"/>
              <w:rPr>
                <w:sz w:val="20"/>
                <w:szCs w:val="20"/>
              </w:rPr>
            </w:pPr>
            <w:r w:rsidRPr="00A60390">
              <w:rPr>
                <w:bCs/>
                <w:sz w:val="20"/>
                <w:szCs w:val="20"/>
                <w:lang w:val="id-ID"/>
              </w:rPr>
              <w:t>Ketepatan penjelasan dan ketajaman analisis serta ketepatan metode</w:t>
            </w:r>
          </w:p>
        </w:tc>
        <w:tc>
          <w:tcPr>
            <w:tcW w:w="1559" w:type="dxa"/>
          </w:tcPr>
          <w:p w:rsidR="00757C96" w:rsidRPr="00A60390" w:rsidRDefault="00757C96" w:rsidP="007325A7">
            <w:pPr>
              <w:pStyle w:val="TableParagraph"/>
              <w:ind w:left="142" w:right="81"/>
              <w:rPr>
                <w:sz w:val="20"/>
                <w:szCs w:val="20"/>
              </w:rPr>
            </w:pPr>
            <w:r w:rsidRPr="00A60390">
              <w:rPr>
                <w:sz w:val="20"/>
                <w:szCs w:val="20"/>
              </w:rPr>
              <w:t>Ceramah, Diskusi</w:t>
            </w:r>
          </w:p>
        </w:tc>
        <w:tc>
          <w:tcPr>
            <w:tcW w:w="1843" w:type="dxa"/>
          </w:tcPr>
          <w:p w:rsidR="00757C96" w:rsidRPr="00A60390" w:rsidRDefault="00757C96" w:rsidP="00185276">
            <w:pPr>
              <w:pStyle w:val="ListParagraph"/>
              <w:widowControl/>
              <w:numPr>
                <w:ilvl w:val="0"/>
                <w:numId w:val="6"/>
              </w:numPr>
              <w:autoSpaceDE/>
              <w:autoSpaceDN/>
              <w:ind w:left="360" w:hanging="218"/>
              <w:contextualSpacing/>
              <w:rPr>
                <w:sz w:val="20"/>
                <w:szCs w:val="20"/>
              </w:rPr>
            </w:pPr>
            <w:r w:rsidRPr="00A60390">
              <w:rPr>
                <w:sz w:val="20"/>
                <w:szCs w:val="20"/>
              </w:rPr>
              <w:t>Pemaparan materi oleh dosen</w:t>
            </w:r>
          </w:p>
          <w:p w:rsidR="00757C96" w:rsidRPr="00A60390" w:rsidRDefault="00757C96" w:rsidP="00185276">
            <w:pPr>
              <w:pStyle w:val="ListParagraph"/>
              <w:widowControl/>
              <w:numPr>
                <w:ilvl w:val="0"/>
                <w:numId w:val="6"/>
              </w:numPr>
              <w:autoSpaceDE/>
              <w:autoSpaceDN/>
              <w:ind w:left="360" w:hanging="218"/>
              <w:contextualSpacing/>
              <w:rPr>
                <w:sz w:val="20"/>
                <w:szCs w:val="20"/>
              </w:rPr>
            </w:pPr>
            <w:r w:rsidRPr="00A60390">
              <w:rPr>
                <w:sz w:val="20"/>
                <w:szCs w:val="20"/>
              </w:rPr>
              <w:t>Diskusi kelompok di dalam kelas untuk melakukan</w:t>
            </w:r>
            <w:r w:rsidRPr="00A60390">
              <w:rPr>
                <w:sz w:val="20"/>
                <w:szCs w:val="20"/>
                <w:lang w:val="id-ID"/>
              </w:rPr>
              <w:t xml:space="preserve"> dan membahas kasus yang sedang trend</w:t>
            </w:r>
          </w:p>
        </w:tc>
        <w:tc>
          <w:tcPr>
            <w:tcW w:w="1708" w:type="dxa"/>
          </w:tcPr>
          <w:p w:rsidR="00757C96" w:rsidRPr="00A60390" w:rsidRDefault="00757C96" w:rsidP="007325A7">
            <w:pPr>
              <w:ind w:left="142"/>
              <w:rPr>
                <w:sz w:val="20"/>
                <w:szCs w:val="20"/>
              </w:rPr>
            </w:pPr>
            <w:r w:rsidRPr="00A60390">
              <w:rPr>
                <w:sz w:val="20"/>
                <w:szCs w:val="20"/>
              </w:rPr>
              <w:t>Kuis, Tugas Terstruktur</w:t>
            </w:r>
          </w:p>
        </w:tc>
        <w:tc>
          <w:tcPr>
            <w:tcW w:w="702" w:type="dxa"/>
          </w:tcPr>
          <w:p w:rsidR="00757C96" w:rsidRPr="00A60390" w:rsidRDefault="00757C96" w:rsidP="007325A7">
            <w:pPr>
              <w:jc w:val="center"/>
              <w:rPr>
                <w:sz w:val="20"/>
                <w:szCs w:val="20"/>
              </w:rPr>
            </w:pPr>
            <w:r w:rsidRPr="00A60390">
              <w:rPr>
                <w:sz w:val="20"/>
                <w:szCs w:val="20"/>
              </w:rPr>
              <w:t>10 %</w:t>
            </w:r>
          </w:p>
        </w:tc>
        <w:tc>
          <w:tcPr>
            <w:tcW w:w="850" w:type="dxa"/>
          </w:tcPr>
          <w:p w:rsidR="00757C96" w:rsidRPr="00A60390" w:rsidRDefault="00757C96" w:rsidP="007325A7">
            <w:pPr>
              <w:pStyle w:val="TableParagraph"/>
              <w:jc w:val="center"/>
              <w:rPr>
                <w:sz w:val="20"/>
                <w:szCs w:val="20"/>
              </w:rPr>
            </w:pPr>
            <w:r w:rsidRPr="00A60390">
              <w:rPr>
                <w:sz w:val="20"/>
                <w:szCs w:val="20"/>
              </w:rPr>
              <w:t>150 menit</w:t>
            </w:r>
          </w:p>
        </w:tc>
        <w:tc>
          <w:tcPr>
            <w:tcW w:w="993" w:type="dxa"/>
          </w:tcPr>
          <w:p w:rsidR="00757C96" w:rsidRPr="00A60390" w:rsidRDefault="00757C96" w:rsidP="007325A7">
            <w:pPr>
              <w:ind w:left="142"/>
              <w:rPr>
                <w:sz w:val="20"/>
                <w:szCs w:val="20"/>
              </w:rPr>
            </w:pPr>
            <w:r w:rsidRPr="00A60390">
              <w:rPr>
                <w:sz w:val="20"/>
                <w:szCs w:val="20"/>
              </w:rPr>
              <w:t>[1] , [2]</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757C96" w:rsidRPr="0025648E" w:rsidTr="00A00151">
        <w:trPr>
          <w:trHeight w:hRule="exact" w:val="3769"/>
        </w:trPr>
        <w:tc>
          <w:tcPr>
            <w:tcW w:w="633" w:type="dxa"/>
          </w:tcPr>
          <w:p w:rsidR="00757C96" w:rsidRPr="00A60390" w:rsidRDefault="00757C96" w:rsidP="002D34DA">
            <w:pPr>
              <w:pStyle w:val="TableParagraph"/>
              <w:ind w:left="0" w:right="66"/>
              <w:jc w:val="center"/>
              <w:rPr>
                <w:sz w:val="20"/>
                <w:szCs w:val="20"/>
              </w:rPr>
            </w:pPr>
            <w:r w:rsidRPr="00A60390">
              <w:rPr>
                <w:sz w:val="20"/>
                <w:szCs w:val="20"/>
              </w:rPr>
              <w:t>3</w:t>
            </w:r>
          </w:p>
        </w:tc>
        <w:tc>
          <w:tcPr>
            <w:tcW w:w="1887" w:type="dxa"/>
          </w:tcPr>
          <w:p w:rsidR="00757C96" w:rsidRPr="00A00151" w:rsidRDefault="00757C96" w:rsidP="00A00151">
            <w:pPr>
              <w:pStyle w:val="ListParagraph"/>
              <w:adjustRightInd w:val="0"/>
              <w:ind w:left="218" w:right="252"/>
              <w:rPr>
                <w:sz w:val="20"/>
                <w:szCs w:val="20"/>
              </w:rPr>
            </w:pPr>
            <w:r w:rsidRPr="00A00151">
              <w:rPr>
                <w:sz w:val="20"/>
                <w:szCs w:val="20"/>
              </w:rPr>
              <w:t>Paradigma Ekonomi Pembangunan:</w:t>
            </w:r>
          </w:p>
          <w:p w:rsidR="00757C96" w:rsidRPr="00A00151" w:rsidRDefault="00757C96" w:rsidP="00A00151">
            <w:pPr>
              <w:adjustRightInd w:val="0"/>
              <w:ind w:left="218" w:right="252"/>
              <w:rPr>
                <w:sz w:val="20"/>
                <w:szCs w:val="20"/>
              </w:rPr>
            </w:pPr>
          </w:p>
        </w:tc>
        <w:tc>
          <w:tcPr>
            <w:tcW w:w="2286" w:type="dxa"/>
          </w:tcPr>
          <w:p w:rsidR="00757C96" w:rsidRPr="00757C96" w:rsidRDefault="00757C96" w:rsidP="00185276">
            <w:pPr>
              <w:pStyle w:val="ListParagraph"/>
              <w:widowControl/>
              <w:numPr>
                <w:ilvl w:val="0"/>
                <w:numId w:val="23"/>
              </w:numPr>
              <w:adjustRightInd w:val="0"/>
              <w:ind w:left="457" w:right="270" w:hanging="239"/>
              <w:contextualSpacing/>
              <w:rPr>
                <w:sz w:val="20"/>
                <w:szCs w:val="20"/>
              </w:rPr>
            </w:pPr>
            <w:r w:rsidRPr="00757C96">
              <w:rPr>
                <w:sz w:val="20"/>
                <w:szCs w:val="20"/>
              </w:rPr>
              <w:t>Paradikma Pembangunan</w:t>
            </w:r>
          </w:p>
          <w:p w:rsidR="00757C96" w:rsidRPr="00757C96" w:rsidRDefault="00757C96" w:rsidP="00185276">
            <w:pPr>
              <w:pStyle w:val="ListParagraph"/>
              <w:widowControl/>
              <w:numPr>
                <w:ilvl w:val="0"/>
                <w:numId w:val="23"/>
              </w:numPr>
              <w:adjustRightInd w:val="0"/>
              <w:ind w:left="457" w:right="270" w:hanging="239"/>
              <w:contextualSpacing/>
              <w:rPr>
                <w:sz w:val="20"/>
                <w:szCs w:val="20"/>
              </w:rPr>
            </w:pPr>
            <w:r w:rsidRPr="00757C96">
              <w:rPr>
                <w:sz w:val="20"/>
                <w:szCs w:val="20"/>
              </w:rPr>
              <w:t>Ekonomi Pembangunan sebagai cabang ilmu pengetahuan</w:t>
            </w:r>
          </w:p>
          <w:p w:rsidR="00A00151" w:rsidRDefault="00757C96" w:rsidP="00185276">
            <w:pPr>
              <w:pStyle w:val="ListParagraph"/>
              <w:widowControl/>
              <w:numPr>
                <w:ilvl w:val="0"/>
                <w:numId w:val="23"/>
              </w:numPr>
              <w:adjustRightInd w:val="0"/>
              <w:ind w:left="457" w:right="270" w:hanging="239"/>
              <w:contextualSpacing/>
              <w:rPr>
                <w:sz w:val="20"/>
                <w:szCs w:val="20"/>
              </w:rPr>
            </w:pPr>
            <w:r w:rsidRPr="00757C96">
              <w:rPr>
                <w:sz w:val="20"/>
                <w:szCs w:val="20"/>
              </w:rPr>
              <w:t>Pembangunan Ekonomi Sebagai Bagian Pembanguan Nasional</w:t>
            </w:r>
          </w:p>
          <w:p w:rsidR="00757C96" w:rsidRPr="00A00151" w:rsidRDefault="00757C96" w:rsidP="00185276">
            <w:pPr>
              <w:pStyle w:val="ListParagraph"/>
              <w:widowControl/>
              <w:numPr>
                <w:ilvl w:val="0"/>
                <w:numId w:val="23"/>
              </w:numPr>
              <w:adjustRightInd w:val="0"/>
              <w:ind w:left="457" w:right="270" w:hanging="239"/>
              <w:contextualSpacing/>
              <w:rPr>
                <w:sz w:val="20"/>
                <w:szCs w:val="20"/>
              </w:rPr>
            </w:pPr>
            <w:r w:rsidRPr="00A00151">
              <w:rPr>
                <w:sz w:val="20"/>
                <w:szCs w:val="20"/>
              </w:rPr>
              <w:t>Strategi Pembangunan Ekonomi</w:t>
            </w:r>
          </w:p>
        </w:tc>
        <w:tc>
          <w:tcPr>
            <w:tcW w:w="1998" w:type="dxa"/>
          </w:tcPr>
          <w:p w:rsidR="00757C96" w:rsidRPr="00A0121F" w:rsidRDefault="00757C96" w:rsidP="007325A7">
            <w:pPr>
              <w:ind w:left="155" w:right="142"/>
              <w:rPr>
                <w:sz w:val="20"/>
                <w:szCs w:val="20"/>
              </w:rPr>
            </w:pPr>
            <w:r w:rsidRPr="00A0121F">
              <w:rPr>
                <w:bCs/>
                <w:sz w:val="20"/>
                <w:szCs w:val="20"/>
                <w:lang w:val="id-ID"/>
              </w:rPr>
              <w:t>Ketepatan penjelasan dan ketajaman analisis serta ketepatan metode</w:t>
            </w:r>
          </w:p>
        </w:tc>
        <w:tc>
          <w:tcPr>
            <w:tcW w:w="1559" w:type="dxa"/>
          </w:tcPr>
          <w:p w:rsidR="00757C96" w:rsidRPr="00A0121F" w:rsidRDefault="00757C96" w:rsidP="007325A7">
            <w:pPr>
              <w:pStyle w:val="TableParagraph"/>
              <w:ind w:right="81"/>
              <w:rPr>
                <w:sz w:val="20"/>
                <w:szCs w:val="20"/>
              </w:rPr>
            </w:pPr>
            <w:r w:rsidRPr="00A0121F">
              <w:rPr>
                <w:sz w:val="20"/>
                <w:szCs w:val="20"/>
              </w:rPr>
              <w:t>Collaborative Learning</w:t>
            </w:r>
          </w:p>
        </w:tc>
        <w:tc>
          <w:tcPr>
            <w:tcW w:w="1843" w:type="dxa"/>
          </w:tcPr>
          <w:p w:rsidR="00757C96" w:rsidRDefault="00757C96" w:rsidP="00185276">
            <w:pPr>
              <w:pStyle w:val="ListParagraph"/>
              <w:widowControl/>
              <w:numPr>
                <w:ilvl w:val="0"/>
                <w:numId w:val="7"/>
              </w:numPr>
              <w:autoSpaceDE/>
              <w:autoSpaceDN/>
              <w:ind w:left="360" w:right="142" w:hanging="218"/>
              <w:contextualSpacing/>
              <w:rPr>
                <w:sz w:val="20"/>
                <w:szCs w:val="20"/>
              </w:rPr>
            </w:pPr>
            <w:r w:rsidRPr="00A0121F">
              <w:rPr>
                <w:sz w:val="20"/>
                <w:szCs w:val="20"/>
              </w:rPr>
              <w:t>Pemaparan materi oleh dosen</w:t>
            </w:r>
          </w:p>
          <w:p w:rsidR="00757C96" w:rsidRPr="00A60390" w:rsidRDefault="00757C96" w:rsidP="00185276">
            <w:pPr>
              <w:pStyle w:val="ListParagraph"/>
              <w:widowControl/>
              <w:numPr>
                <w:ilvl w:val="0"/>
                <w:numId w:val="7"/>
              </w:numPr>
              <w:autoSpaceDE/>
              <w:autoSpaceDN/>
              <w:ind w:left="360" w:right="142" w:hanging="218"/>
              <w:contextualSpacing/>
              <w:rPr>
                <w:sz w:val="20"/>
                <w:szCs w:val="20"/>
              </w:rPr>
            </w:pPr>
            <w:r w:rsidRPr="00A60390">
              <w:rPr>
                <w:sz w:val="20"/>
                <w:szCs w:val="20"/>
              </w:rPr>
              <w:t xml:space="preserve">Diskusi kelompok di dalam kelas </w:t>
            </w:r>
            <w:r w:rsidRPr="00A60390">
              <w:rPr>
                <w:sz w:val="20"/>
                <w:szCs w:val="20"/>
                <w:lang w:val="id-ID"/>
              </w:rPr>
              <w:t>berkaitan dengan materi yang dibahas dan pembahasan kasus</w:t>
            </w:r>
            <w:r>
              <w:rPr>
                <w:sz w:val="20"/>
                <w:szCs w:val="20"/>
              </w:rPr>
              <w:t xml:space="preserve"> </w:t>
            </w:r>
          </w:p>
        </w:tc>
        <w:tc>
          <w:tcPr>
            <w:tcW w:w="1708" w:type="dxa"/>
          </w:tcPr>
          <w:p w:rsidR="00757C96" w:rsidRPr="00A00151" w:rsidRDefault="00757C96" w:rsidP="004B5F63">
            <w:pPr>
              <w:widowControl/>
              <w:numPr>
                <w:ilvl w:val="0"/>
                <w:numId w:val="1"/>
              </w:numPr>
              <w:autoSpaceDE/>
              <w:autoSpaceDN/>
              <w:ind w:left="162" w:right="141" w:hanging="162"/>
              <w:jc w:val="both"/>
              <w:rPr>
                <w:rFonts w:eastAsia="Calibri"/>
                <w:color w:val="000000"/>
                <w:sz w:val="16"/>
                <w:szCs w:val="16"/>
              </w:rPr>
            </w:pPr>
            <w:r w:rsidRPr="00A00151">
              <w:rPr>
                <w:rFonts w:eastAsia="Times New Roman"/>
                <w:bCs/>
                <w:color w:val="000000"/>
                <w:sz w:val="16"/>
                <w:szCs w:val="16"/>
              </w:rPr>
              <w:t xml:space="preserve">Peserta didik 100% aktif berdiskusi dan  anggota kelompok  </w:t>
            </w:r>
            <w:r w:rsidRPr="00A00151">
              <w:rPr>
                <w:rFonts w:eastAsia="Times New Roman"/>
                <w:bCs/>
                <w:color w:val="000000"/>
                <w:sz w:val="16"/>
                <w:szCs w:val="16"/>
                <w:lang w:val="id-ID"/>
              </w:rPr>
              <w:t xml:space="preserve">lainnya </w:t>
            </w:r>
            <w:r w:rsidRPr="00A00151">
              <w:rPr>
                <w:rFonts w:eastAsia="Times New Roman"/>
                <w:bCs/>
                <w:color w:val="000000"/>
                <w:sz w:val="16"/>
                <w:szCs w:val="16"/>
              </w:rPr>
              <w:t>memberikan pendapat.</w:t>
            </w:r>
          </w:p>
          <w:p w:rsidR="00757C96" w:rsidRPr="00A0121F" w:rsidRDefault="00757C96" w:rsidP="004B5F63">
            <w:pPr>
              <w:widowControl/>
              <w:numPr>
                <w:ilvl w:val="0"/>
                <w:numId w:val="1"/>
              </w:numPr>
              <w:autoSpaceDE/>
              <w:autoSpaceDN/>
              <w:ind w:left="162" w:right="141" w:hanging="162"/>
              <w:jc w:val="both"/>
              <w:rPr>
                <w:rFonts w:eastAsia="Calibri"/>
                <w:color w:val="000000"/>
                <w:sz w:val="20"/>
                <w:szCs w:val="20"/>
              </w:rPr>
            </w:pPr>
            <w:r w:rsidRPr="00A00151">
              <w:rPr>
                <w:rFonts w:eastAsia="Times New Roman"/>
                <w:bCs/>
                <w:color w:val="000000"/>
                <w:sz w:val="16"/>
                <w:szCs w:val="16"/>
              </w:rPr>
              <w:t xml:space="preserve">Peserta didik 100% masih menguasai materi kuliah yang dibahas pada perkuliahan sebelumnya dan </w:t>
            </w:r>
            <w:r w:rsidRPr="00A00151">
              <w:rPr>
                <w:rFonts w:eastAsia="Times New Roman"/>
                <w:bCs/>
                <w:color w:val="000000"/>
                <w:sz w:val="16"/>
                <w:szCs w:val="16"/>
                <w:lang w:val="id-ID"/>
              </w:rPr>
              <w:t>mampu</w:t>
            </w:r>
            <w:r w:rsidRPr="00A00151">
              <w:rPr>
                <w:rFonts w:eastAsia="Times New Roman"/>
                <w:bCs/>
                <w:color w:val="000000"/>
                <w:sz w:val="16"/>
                <w:szCs w:val="16"/>
              </w:rPr>
              <w:t xml:space="preserve"> mereview materi kuliah yang  dibahas pada perkuliahan hari ini</w:t>
            </w:r>
          </w:p>
        </w:tc>
        <w:tc>
          <w:tcPr>
            <w:tcW w:w="702" w:type="dxa"/>
          </w:tcPr>
          <w:p w:rsidR="00757C96" w:rsidRPr="00A0121F" w:rsidRDefault="00757C96" w:rsidP="007325A7">
            <w:pPr>
              <w:jc w:val="center"/>
              <w:rPr>
                <w:sz w:val="20"/>
                <w:szCs w:val="20"/>
              </w:rPr>
            </w:pPr>
            <w:r w:rsidRPr="00A0121F">
              <w:rPr>
                <w:sz w:val="20"/>
                <w:szCs w:val="20"/>
              </w:rPr>
              <w:t>10 %</w:t>
            </w:r>
          </w:p>
        </w:tc>
        <w:tc>
          <w:tcPr>
            <w:tcW w:w="850" w:type="dxa"/>
          </w:tcPr>
          <w:p w:rsidR="00757C96" w:rsidRPr="00A0121F" w:rsidRDefault="00757C96" w:rsidP="007325A7">
            <w:pPr>
              <w:pStyle w:val="TableParagraph"/>
              <w:jc w:val="center"/>
              <w:rPr>
                <w:sz w:val="20"/>
                <w:szCs w:val="20"/>
              </w:rPr>
            </w:pPr>
            <w:r w:rsidRPr="00A0121F">
              <w:rPr>
                <w:sz w:val="20"/>
                <w:szCs w:val="20"/>
              </w:rPr>
              <w:t>150 menit</w:t>
            </w:r>
          </w:p>
        </w:tc>
        <w:tc>
          <w:tcPr>
            <w:tcW w:w="993" w:type="dxa"/>
          </w:tcPr>
          <w:p w:rsidR="00757C96" w:rsidRPr="00A0121F" w:rsidRDefault="00757C96" w:rsidP="007325A7">
            <w:pPr>
              <w:ind w:left="142"/>
              <w:rPr>
                <w:sz w:val="20"/>
                <w:szCs w:val="20"/>
              </w:rPr>
            </w:pPr>
            <w:r w:rsidRPr="00A0121F">
              <w:rPr>
                <w:sz w:val="20"/>
                <w:szCs w:val="20"/>
              </w:rPr>
              <w:t>[1, [2]</w:t>
            </w:r>
            <w:r>
              <w:rPr>
                <w:sz w:val="20"/>
                <w:szCs w:val="20"/>
              </w:rPr>
              <w:t>,[3]</w:t>
            </w:r>
          </w:p>
        </w:tc>
      </w:tr>
      <w:tr w:rsidR="00757C96" w:rsidRPr="0025648E" w:rsidTr="00A00151">
        <w:trPr>
          <w:trHeight w:hRule="exact" w:val="2141"/>
        </w:trPr>
        <w:tc>
          <w:tcPr>
            <w:tcW w:w="633" w:type="dxa"/>
          </w:tcPr>
          <w:p w:rsidR="00757C96" w:rsidRPr="00A60390" w:rsidRDefault="00757C96" w:rsidP="002D34DA">
            <w:pPr>
              <w:pStyle w:val="TableParagraph"/>
              <w:ind w:left="0" w:right="66"/>
              <w:jc w:val="center"/>
              <w:rPr>
                <w:sz w:val="20"/>
                <w:szCs w:val="20"/>
              </w:rPr>
            </w:pPr>
            <w:r w:rsidRPr="00A60390">
              <w:rPr>
                <w:sz w:val="20"/>
                <w:szCs w:val="20"/>
              </w:rPr>
              <w:t>4</w:t>
            </w:r>
          </w:p>
        </w:tc>
        <w:tc>
          <w:tcPr>
            <w:tcW w:w="1887" w:type="dxa"/>
          </w:tcPr>
          <w:p w:rsidR="00757C96" w:rsidRPr="00A00151" w:rsidRDefault="00757C96" w:rsidP="00A00151">
            <w:pPr>
              <w:pStyle w:val="ListParagraph"/>
              <w:adjustRightInd w:val="0"/>
              <w:ind w:left="218" w:right="252"/>
              <w:jc w:val="both"/>
              <w:rPr>
                <w:sz w:val="20"/>
                <w:szCs w:val="20"/>
              </w:rPr>
            </w:pPr>
            <w:r w:rsidRPr="00A00151">
              <w:rPr>
                <w:sz w:val="20"/>
                <w:szCs w:val="20"/>
              </w:rPr>
              <w:t>Karakteristik Negara Berkembang:</w:t>
            </w:r>
          </w:p>
          <w:p w:rsidR="00757C96" w:rsidRPr="00A00151" w:rsidRDefault="00757C96" w:rsidP="00A00151">
            <w:pPr>
              <w:adjustRightInd w:val="0"/>
              <w:ind w:left="218" w:right="252"/>
              <w:jc w:val="both"/>
              <w:rPr>
                <w:sz w:val="20"/>
                <w:szCs w:val="20"/>
              </w:rPr>
            </w:pPr>
          </w:p>
        </w:tc>
        <w:tc>
          <w:tcPr>
            <w:tcW w:w="2286" w:type="dxa"/>
          </w:tcPr>
          <w:p w:rsidR="00757C96" w:rsidRPr="00757C96" w:rsidRDefault="00757C96" w:rsidP="00185276">
            <w:pPr>
              <w:pStyle w:val="ListParagraph"/>
              <w:widowControl/>
              <w:numPr>
                <w:ilvl w:val="0"/>
                <w:numId w:val="24"/>
              </w:numPr>
              <w:adjustRightInd w:val="0"/>
              <w:ind w:left="457" w:right="270" w:hanging="239"/>
              <w:contextualSpacing/>
              <w:jc w:val="both"/>
              <w:rPr>
                <w:sz w:val="20"/>
                <w:szCs w:val="20"/>
              </w:rPr>
            </w:pPr>
            <w:r w:rsidRPr="00757C96">
              <w:rPr>
                <w:sz w:val="20"/>
                <w:szCs w:val="20"/>
              </w:rPr>
              <w:t>Ciri-ciri Negara Berkembang</w:t>
            </w:r>
          </w:p>
          <w:p w:rsidR="00757C96" w:rsidRPr="00757C96" w:rsidRDefault="00757C96" w:rsidP="00185276">
            <w:pPr>
              <w:pStyle w:val="ListParagraph"/>
              <w:widowControl/>
              <w:numPr>
                <w:ilvl w:val="0"/>
                <w:numId w:val="24"/>
              </w:numPr>
              <w:adjustRightInd w:val="0"/>
              <w:ind w:left="457" w:right="270" w:hanging="239"/>
              <w:contextualSpacing/>
              <w:jc w:val="both"/>
              <w:rPr>
                <w:sz w:val="20"/>
                <w:szCs w:val="20"/>
              </w:rPr>
            </w:pPr>
            <w:r w:rsidRPr="00757C96">
              <w:rPr>
                <w:sz w:val="20"/>
                <w:szCs w:val="20"/>
              </w:rPr>
              <w:t>Karakteristik Negara Berkembang</w:t>
            </w:r>
          </w:p>
          <w:p w:rsidR="00757C96" w:rsidRPr="00757C96" w:rsidRDefault="00757C96" w:rsidP="00185276">
            <w:pPr>
              <w:pStyle w:val="ListParagraph"/>
              <w:widowControl/>
              <w:numPr>
                <w:ilvl w:val="0"/>
                <w:numId w:val="24"/>
              </w:numPr>
              <w:adjustRightInd w:val="0"/>
              <w:ind w:left="457" w:right="270" w:hanging="239"/>
              <w:contextualSpacing/>
              <w:jc w:val="both"/>
              <w:rPr>
                <w:sz w:val="24"/>
                <w:szCs w:val="24"/>
              </w:rPr>
            </w:pPr>
            <w:r w:rsidRPr="00757C96">
              <w:rPr>
                <w:sz w:val="20"/>
                <w:szCs w:val="20"/>
              </w:rPr>
              <w:t>Klasifikasi dan struktur Negara Berkembang</w:t>
            </w:r>
          </w:p>
        </w:tc>
        <w:tc>
          <w:tcPr>
            <w:tcW w:w="1998" w:type="dxa"/>
          </w:tcPr>
          <w:p w:rsidR="00757C96" w:rsidRPr="00A0121F" w:rsidRDefault="00757C96" w:rsidP="002D34DA">
            <w:pPr>
              <w:ind w:left="155" w:right="142"/>
              <w:rPr>
                <w:sz w:val="20"/>
                <w:szCs w:val="20"/>
              </w:rPr>
            </w:pPr>
            <w:r w:rsidRPr="00A0121F">
              <w:rPr>
                <w:bCs/>
                <w:sz w:val="20"/>
                <w:szCs w:val="20"/>
                <w:lang w:val="id-ID"/>
              </w:rPr>
              <w:t>Ketepatan penjelasan dan ketajaman analisis serta ketepatan metode</w:t>
            </w:r>
          </w:p>
        </w:tc>
        <w:tc>
          <w:tcPr>
            <w:tcW w:w="1559" w:type="dxa"/>
          </w:tcPr>
          <w:p w:rsidR="00757C96" w:rsidRPr="00A0121F" w:rsidRDefault="00757C96" w:rsidP="002D34DA">
            <w:pPr>
              <w:pStyle w:val="TableParagraph"/>
              <w:ind w:left="142" w:right="81"/>
              <w:rPr>
                <w:sz w:val="20"/>
                <w:szCs w:val="20"/>
              </w:rPr>
            </w:pPr>
            <w:r w:rsidRPr="00A0121F">
              <w:rPr>
                <w:sz w:val="20"/>
                <w:szCs w:val="20"/>
              </w:rPr>
              <w:t>Ceramah, Diskusi</w:t>
            </w:r>
          </w:p>
        </w:tc>
        <w:tc>
          <w:tcPr>
            <w:tcW w:w="1843" w:type="dxa"/>
          </w:tcPr>
          <w:p w:rsidR="00757C96" w:rsidRDefault="00757C96" w:rsidP="00185276">
            <w:pPr>
              <w:pStyle w:val="ListParagraph"/>
              <w:widowControl/>
              <w:numPr>
                <w:ilvl w:val="0"/>
                <w:numId w:val="8"/>
              </w:numPr>
              <w:autoSpaceDE/>
              <w:autoSpaceDN/>
              <w:ind w:left="360" w:right="142" w:hanging="218"/>
              <w:contextualSpacing/>
              <w:rPr>
                <w:sz w:val="20"/>
                <w:szCs w:val="20"/>
              </w:rPr>
            </w:pPr>
            <w:r w:rsidRPr="00A0121F">
              <w:rPr>
                <w:sz w:val="20"/>
                <w:szCs w:val="20"/>
              </w:rPr>
              <w:t>Pemaparan materi oleh dosen</w:t>
            </w:r>
          </w:p>
          <w:p w:rsidR="00757C96" w:rsidRPr="002D34DA" w:rsidRDefault="00757C96" w:rsidP="00185276">
            <w:pPr>
              <w:pStyle w:val="ListParagraph"/>
              <w:widowControl/>
              <w:numPr>
                <w:ilvl w:val="0"/>
                <w:numId w:val="8"/>
              </w:numPr>
              <w:autoSpaceDE/>
              <w:autoSpaceDN/>
              <w:ind w:left="360" w:right="142" w:hanging="218"/>
              <w:contextualSpacing/>
              <w:rPr>
                <w:sz w:val="20"/>
                <w:szCs w:val="20"/>
              </w:rPr>
            </w:pPr>
            <w:r w:rsidRPr="002D34DA">
              <w:rPr>
                <w:sz w:val="20"/>
                <w:szCs w:val="20"/>
              </w:rPr>
              <w:t xml:space="preserve">Diskusi kelompok di dalam kelas </w:t>
            </w:r>
            <w:r w:rsidRPr="002D34DA">
              <w:rPr>
                <w:sz w:val="20"/>
                <w:szCs w:val="20"/>
                <w:lang w:val="id-ID"/>
              </w:rPr>
              <w:t>berkaitan dengan materi yang dibahas</w:t>
            </w:r>
          </w:p>
        </w:tc>
        <w:tc>
          <w:tcPr>
            <w:tcW w:w="1708" w:type="dxa"/>
          </w:tcPr>
          <w:p w:rsidR="00757C96" w:rsidRPr="00A0121F" w:rsidRDefault="00757C96" w:rsidP="002D34DA">
            <w:pPr>
              <w:ind w:left="142"/>
              <w:rPr>
                <w:sz w:val="20"/>
                <w:szCs w:val="20"/>
              </w:rPr>
            </w:pPr>
            <w:r w:rsidRPr="00A0121F">
              <w:rPr>
                <w:sz w:val="20"/>
                <w:szCs w:val="20"/>
              </w:rPr>
              <w:t>Kuis, Tugas Terstruktur</w:t>
            </w:r>
          </w:p>
        </w:tc>
        <w:tc>
          <w:tcPr>
            <w:tcW w:w="702" w:type="dxa"/>
          </w:tcPr>
          <w:p w:rsidR="00757C96" w:rsidRPr="00A0121F" w:rsidRDefault="00757C96" w:rsidP="002D34DA">
            <w:pPr>
              <w:jc w:val="center"/>
              <w:rPr>
                <w:sz w:val="20"/>
                <w:szCs w:val="20"/>
              </w:rPr>
            </w:pPr>
            <w:r w:rsidRPr="00A0121F">
              <w:rPr>
                <w:sz w:val="20"/>
                <w:szCs w:val="20"/>
              </w:rPr>
              <w:t>10 %</w:t>
            </w:r>
          </w:p>
        </w:tc>
        <w:tc>
          <w:tcPr>
            <w:tcW w:w="850" w:type="dxa"/>
          </w:tcPr>
          <w:p w:rsidR="00757C96" w:rsidRPr="00A0121F" w:rsidRDefault="00757C96" w:rsidP="002D34DA">
            <w:pPr>
              <w:pStyle w:val="TableParagraph"/>
              <w:jc w:val="center"/>
              <w:rPr>
                <w:sz w:val="20"/>
                <w:szCs w:val="20"/>
              </w:rPr>
            </w:pPr>
            <w:r w:rsidRPr="00A0121F">
              <w:rPr>
                <w:sz w:val="20"/>
                <w:szCs w:val="20"/>
              </w:rPr>
              <w:t>150 menit</w:t>
            </w:r>
          </w:p>
        </w:tc>
        <w:tc>
          <w:tcPr>
            <w:tcW w:w="993" w:type="dxa"/>
          </w:tcPr>
          <w:p w:rsidR="00757C96" w:rsidRPr="00A0121F" w:rsidRDefault="00757C96" w:rsidP="002D34DA">
            <w:pPr>
              <w:ind w:left="142"/>
              <w:rPr>
                <w:sz w:val="20"/>
                <w:szCs w:val="20"/>
              </w:rPr>
            </w:pPr>
            <w:r>
              <w:rPr>
                <w:sz w:val="20"/>
                <w:szCs w:val="20"/>
              </w:rPr>
              <w:t>[1]</w:t>
            </w:r>
            <w:r w:rsidRPr="00A0121F">
              <w:rPr>
                <w:sz w:val="20"/>
                <w:szCs w:val="20"/>
              </w:rPr>
              <w:t>, [2]</w:t>
            </w:r>
            <w:r>
              <w:rPr>
                <w:sz w:val="20"/>
                <w:szCs w:val="20"/>
              </w:rPr>
              <w:t>,[3]</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757C96" w:rsidRPr="0025648E" w:rsidTr="00A00151">
        <w:trPr>
          <w:trHeight w:hRule="exact" w:val="2115"/>
        </w:trPr>
        <w:tc>
          <w:tcPr>
            <w:tcW w:w="633" w:type="dxa"/>
          </w:tcPr>
          <w:p w:rsidR="00757C96" w:rsidRPr="00A60390" w:rsidRDefault="00757C96" w:rsidP="002D34DA">
            <w:pPr>
              <w:pStyle w:val="TableParagraph"/>
              <w:spacing w:line="268" w:lineRule="exact"/>
              <w:ind w:left="0" w:right="66"/>
              <w:jc w:val="center"/>
              <w:rPr>
                <w:sz w:val="20"/>
                <w:szCs w:val="20"/>
              </w:rPr>
            </w:pPr>
            <w:r w:rsidRPr="00A60390">
              <w:rPr>
                <w:sz w:val="20"/>
                <w:szCs w:val="20"/>
              </w:rPr>
              <w:t>5</w:t>
            </w:r>
          </w:p>
        </w:tc>
        <w:tc>
          <w:tcPr>
            <w:tcW w:w="1887" w:type="dxa"/>
          </w:tcPr>
          <w:p w:rsidR="00757C96" w:rsidRPr="00A00151" w:rsidRDefault="00757C96" w:rsidP="00A00151">
            <w:pPr>
              <w:pStyle w:val="ListParagraph"/>
              <w:adjustRightInd w:val="0"/>
              <w:ind w:left="218" w:right="252"/>
              <w:jc w:val="both"/>
              <w:rPr>
                <w:sz w:val="20"/>
                <w:szCs w:val="20"/>
              </w:rPr>
            </w:pPr>
            <w:r w:rsidRPr="00A00151">
              <w:rPr>
                <w:sz w:val="20"/>
                <w:szCs w:val="20"/>
              </w:rPr>
              <w:t>Teori Utama dalam Pembangunan Ekonomi:</w:t>
            </w:r>
          </w:p>
          <w:p w:rsidR="00757C96" w:rsidRPr="00A00151" w:rsidRDefault="00757C96" w:rsidP="00A00151">
            <w:pPr>
              <w:pStyle w:val="ListParagraph"/>
              <w:adjustRightInd w:val="0"/>
              <w:ind w:left="218" w:right="252"/>
              <w:jc w:val="both"/>
              <w:rPr>
                <w:sz w:val="20"/>
                <w:szCs w:val="20"/>
              </w:rPr>
            </w:pPr>
          </w:p>
        </w:tc>
        <w:tc>
          <w:tcPr>
            <w:tcW w:w="2286" w:type="dxa"/>
          </w:tcPr>
          <w:p w:rsidR="00757C96" w:rsidRPr="00757C96" w:rsidRDefault="00757C96" w:rsidP="00185276">
            <w:pPr>
              <w:pStyle w:val="ListParagraph"/>
              <w:widowControl/>
              <w:numPr>
                <w:ilvl w:val="0"/>
                <w:numId w:val="25"/>
              </w:numPr>
              <w:adjustRightInd w:val="0"/>
              <w:ind w:left="457" w:right="270" w:hanging="239"/>
              <w:contextualSpacing/>
              <w:jc w:val="both"/>
              <w:rPr>
                <w:sz w:val="20"/>
                <w:szCs w:val="20"/>
              </w:rPr>
            </w:pPr>
            <w:r w:rsidRPr="00757C96">
              <w:rPr>
                <w:sz w:val="20"/>
                <w:szCs w:val="20"/>
              </w:rPr>
              <w:t>Teori Klasik</w:t>
            </w:r>
          </w:p>
          <w:p w:rsidR="00757C96" w:rsidRPr="00757C96" w:rsidRDefault="00757C96" w:rsidP="00185276">
            <w:pPr>
              <w:pStyle w:val="ListParagraph"/>
              <w:widowControl/>
              <w:numPr>
                <w:ilvl w:val="0"/>
                <w:numId w:val="25"/>
              </w:numPr>
              <w:adjustRightInd w:val="0"/>
              <w:ind w:left="457" w:right="270" w:hanging="239"/>
              <w:contextualSpacing/>
              <w:jc w:val="both"/>
              <w:rPr>
                <w:sz w:val="20"/>
                <w:szCs w:val="20"/>
              </w:rPr>
            </w:pPr>
            <w:r w:rsidRPr="00757C96">
              <w:rPr>
                <w:sz w:val="20"/>
                <w:szCs w:val="20"/>
              </w:rPr>
              <w:t>Teori Keynes</w:t>
            </w:r>
          </w:p>
          <w:p w:rsidR="00757C96" w:rsidRPr="00757C96" w:rsidRDefault="00757C96" w:rsidP="00185276">
            <w:pPr>
              <w:pStyle w:val="ListParagraph"/>
              <w:widowControl/>
              <w:numPr>
                <w:ilvl w:val="0"/>
                <w:numId w:val="25"/>
              </w:numPr>
              <w:adjustRightInd w:val="0"/>
              <w:ind w:left="457" w:right="270" w:hanging="239"/>
              <w:contextualSpacing/>
              <w:jc w:val="both"/>
              <w:rPr>
                <w:sz w:val="20"/>
                <w:szCs w:val="20"/>
              </w:rPr>
            </w:pPr>
            <w:r w:rsidRPr="00757C96">
              <w:rPr>
                <w:sz w:val="20"/>
                <w:szCs w:val="20"/>
              </w:rPr>
              <w:t>Teori Harod Domar</w:t>
            </w:r>
          </w:p>
          <w:p w:rsidR="00757C96" w:rsidRPr="00757C96" w:rsidRDefault="00757C96" w:rsidP="00185276">
            <w:pPr>
              <w:pStyle w:val="ListParagraph"/>
              <w:widowControl/>
              <w:numPr>
                <w:ilvl w:val="0"/>
                <w:numId w:val="25"/>
              </w:numPr>
              <w:adjustRightInd w:val="0"/>
              <w:ind w:left="457" w:right="270" w:hanging="239"/>
              <w:contextualSpacing/>
              <w:jc w:val="both"/>
              <w:rPr>
                <w:sz w:val="20"/>
                <w:szCs w:val="20"/>
              </w:rPr>
            </w:pPr>
            <w:r w:rsidRPr="00757C96">
              <w:rPr>
                <w:sz w:val="20"/>
                <w:szCs w:val="20"/>
              </w:rPr>
              <w:t>Teori Neo Klasik</w:t>
            </w:r>
          </w:p>
          <w:p w:rsidR="00757C96" w:rsidRPr="00757C96" w:rsidRDefault="00757C96" w:rsidP="00185276">
            <w:pPr>
              <w:pStyle w:val="ListParagraph"/>
              <w:widowControl/>
              <w:numPr>
                <w:ilvl w:val="0"/>
                <w:numId w:val="25"/>
              </w:numPr>
              <w:adjustRightInd w:val="0"/>
              <w:ind w:left="457" w:right="270" w:hanging="239"/>
              <w:contextualSpacing/>
              <w:jc w:val="both"/>
              <w:rPr>
                <w:sz w:val="20"/>
                <w:szCs w:val="20"/>
              </w:rPr>
            </w:pPr>
            <w:r w:rsidRPr="00757C96">
              <w:rPr>
                <w:sz w:val="20"/>
                <w:szCs w:val="20"/>
              </w:rPr>
              <w:t>Teori Pembangunan</w:t>
            </w:r>
          </w:p>
        </w:tc>
        <w:tc>
          <w:tcPr>
            <w:tcW w:w="1998" w:type="dxa"/>
          </w:tcPr>
          <w:p w:rsidR="00757C96" w:rsidRPr="00A0121F" w:rsidRDefault="00757C96" w:rsidP="000C3CC6">
            <w:pPr>
              <w:pStyle w:val="TableParagraph"/>
              <w:ind w:left="155" w:right="142"/>
              <w:rPr>
                <w:sz w:val="20"/>
                <w:szCs w:val="20"/>
              </w:rPr>
            </w:pPr>
            <w:r w:rsidRPr="00A0121F">
              <w:rPr>
                <w:bCs/>
                <w:sz w:val="20"/>
                <w:szCs w:val="20"/>
                <w:lang w:val="id-ID"/>
              </w:rPr>
              <w:t>Ketepatan penjelasan dan ketajaman analisis serta ketepatan metode</w:t>
            </w:r>
          </w:p>
        </w:tc>
        <w:tc>
          <w:tcPr>
            <w:tcW w:w="1559" w:type="dxa"/>
          </w:tcPr>
          <w:p w:rsidR="00757C96" w:rsidRPr="00A0121F" w:rsidRDefault="00757C96" w:rsidP="000C3CC6">
            <w:pPr>
              <w:pStyle w:val="TableParagraph"/>
              <w:ind w:left="142" w:right="81"/>
              <w:rPr>
                <w:sz w:val="20"/>
                <w:szCs w:val="20"/>
              </w:rPr>
            </w:pPr>
            <w:r w:rsidRPr="00A0121F">
              <w:rPr>
                <w:sz w:val="20"/>
                <w:szCs w:val="20"/>
              </w:rPr>
              <w:t>Ceramah, Diskusi</w:t>
            </w:r>
          </w:p>
        </w:tc>
        <w:tc>
          <w:tcPr>
            <w:tcW w:w="1843" w:type="dxa"/>
          </w:tcPr>
          <w:p w:rsidR="00757C96" w:rsidRDefault="00757C96" w:rsidP="00185276">
            <w:pPr>
              <w:pStyle w:val="ListParagraph"/>
              <w:widowControl/>
              <w:numPr>
                <w:ilvl w:val="0"/>
                <w:numId w:val="12"/>
              </w:numPr>
              <w:autoSpaceDE/>
              <w:autoSpaceDN/>
              <w:ind w:left="426" w:hanging="284"/>
              <w:contextualSpacing/>
              <w:rPr>
                <w:sz w:val="20"/>
                <w:szCs w:val="20"/>
              </w:rPr>
            </w:pPr>
            <w:r w:rsidRPr="00A0121F">
              <w:rPr>
                <w:sz w:val="20"/>
                <w:szCs w:val="20"/>
              </w:rPr>
              <w:t>Pemaparan materi oleh dosen</w:t>
            </w:r>
          </w:p>
          <w:p w:rsidR="00757C96" w:rsidRPr="002D34DA" w:rsidRDefault="00757C96" w:rsidP="00185276">
            <w:pPr>
              <w:pStyle w:val="ListParagraph"/>
              <w:widowControl/>
              <w:numPr>
                <w:ilvl w:val="0"/>
                <w:numId w:val="12"/>
              </w:numPr>
              <w:autoSpaceDE/>
              <w:autoSpaceDN/>
              <w:ind w:left="426" w:hanging="284"/>
              <w:contextualSpacing/>
              <w:rPr>
                <w:sz w:val="20"/>
                <w:szCs w:val="20"/>
              </w:rPr>
            </w:pPr>
            <w:r w:rsidRPr="002D34DA">
              <w:rPr>
                <w:sz w:val="20"/>
                <w:szCs w:val="20"/>
              </w:rPr>
              <w:t xml:space="preserve">Diskusi kelompok di dalam kelas </w:t>
            </w:r>
            <w:r w:rsidRPr="002D34DA">
              <w:rPr>
                <w:sz w:val="20"/>
                <w:szCs w:val="20"/>
                <w:lang w:val="id-ID"/>
              </w:rPr>
              <w:t>berkaitan dengan materi yang dibahas</w:t>
            </w:r>
          </w:p>
        </w:tc>
        <w:tc>
          <w:tcPr>
            <w:tcW w:w="1708" w:type="dxa"/>
          </w:tcPr>
          <w:p w:rsidR="00757C96" w:rsidRPr="00A0121F" w:rsidRDefault="00757C96" w:rsidP="000C3CC6">
            <w:pPr>
              <w:ind w:left="142"/>
              <w:rPr>
                <w:sz w:val="20"/>
                <w:szCs w:val="20"/>
              </w:rPr>
            </w:pPr>
            <w:r w:rsidRPr="00A0121F">
              <w:rPr>
                <w:sz w:val="20"/>
                <w:szCs w:val="20"/>
              </w:rPr>
              <w:t>Kuis, Tugas Terstruktur</w:t>
            </w:r>
          </w:p>
        </w:tc>
        <w:tc>
          <w:tcPr>
            <w:tcW w:w="702" w:type="dxa"/>
          </w:tcPr>
          <w:p w:rsidR="00757C96" w:rsidRPr="00A0121F" w:rsidRDefault="00757C96" w:rsidP="000C3CC6">
            <w:pPr>
              <w:jc w:val="center"/>
              <w:rPr>
                <w:sz w:val="20"/>
                <w:szCs w:val="20"/>
              </w:rPr>
            </w:pPr>
            <w:r w:rsidRPr="00A0121F">
              <w:rPr>
                <w:sz w:val="20"/>
                <w:szCs w:val="20"/>
              </w:rPr>
              <w:t>10 %</w:t>
            </w:r>
          </w:p>
        </w:tc>
        <w:tc>
          <w:tcPr>
            <w:tcW w:w="850" w:type="dxa"/>
          </w:tcPr>
          <w:p w:rsidR="00757C96" w:rsidRPr="00A0121F" w:rsidRDefault="00757C96" w:rsidP="000C3CC6">
            <w:pPr>
              <w:pStyle w:val="TableParagraph"/>
              <w:jc w:val="center"/>
              <w:rPr>
                <w:sz w:val="20"/>
                <w:szCs w:val="20"/>
              </w:rPr>
            </w:pPr>
            <w:r w:rsidRPr="00A0121F">
              <w:rPr>
                <w:sz w:val="20"/>
                <w:szCs w:val="20"/>
              </w:rPr>
              <w:t>150 menit</w:t>
            </w:r>
          </w:p>
        </w:tc>
        <w:tc>
          <w:tcPr>
            <w:tcW w:w="993" w:type="dxa"/>
          </w:tcPr>
          <w:p w:rsidR="00757C96" w:rsidRPr="00A0121F" w:rsidRDefault="00757C96" w:rsidP="000C3CC6">
            <w:pPr>
              <w:ind w:left="142"/>
              <w:rPr>
                <w:sz w:val="20"/>
                <w:szCs w:val="20"/>
              </w:rPr>
            </w:pPr>
            <w:r>
              <w:rPr>
                <w:sz w:val="20"/>
                <w:szCs w:val="20"/>
              </w:rPr>
              <w:t>[1]</w:t>
            </w:r>
            <w:r w:rsidRPr="00A0121F">
              <w:rPr>
                <w:sz w:val="20"/>
                <w:szCs w:val="20"/>
              </w:rPr>
              <w:t>, [2]</w:t>
            </w:r>
            <w:r>
              <w:rPr>
                <w:sz w:val="20"/>
                <w:szCs w:val="20"/>
              </w:rPr>
              <w:t>,[3]</w:t>
            </w:r>
          </w:p>
        </w:tc>
      </w:tr>
      <w:tr w:rsidR="00757C96" w:rsidRPr="0025648E" w:rsidTr="00A00151">
        <w:trPr>
          <w:trHeight w:hRule="exact" w:val="3785"/>
        </w:trPr>
        <w:tc>
          <w:tcPr>
            <w:tcW w:w="633" w:type="dxa"/>
            <w:shd w:val="clear" w:color="auto" w:fill="auto"/>
          </w:tcPr>
          <w:p w:rsidR="00757C96" w:rsidRPr="00A60390" w:rsidRDefault="00757C96" w:rsidP="002D34DA">
            <w:pPr>
              <w:pStyle w:val="TableParagraph"/>
              <w:spacing w:line="268" w:lineRule="exact"/>
              <w:ind w:left="0" w:right="66"/>
              <w:jc w:val="center"/>
              <w:rPr>
                <w:sz w:val="20"/>
                <w:szCs w:val="20"/>
              </w:rPr>
            </w:pPr>
            <w:r w:rsidRPr="00A60390">
              <w:rPr>
                <w:sz w:val="20"/>
                <w:szCs w:val="20"/>
              </w:rPr>
              <w:t>6</w:t>
            </w:r>
          </w:p>
        </w:tc>
        <w:tc>
          <w:tcPr>
            <w:tcW w:w="1887" w:type="dxa"/>
            <w:shd w:val="clear" w:color="auto" w:fill="auto"/>
          </w:tcPr>
          <w:p w:rsidR="00757C96" w:rsidRPr="00A00151" w:rsidRDefault="00757C96" w:rsidP="00A00151">
            <w:pPr>
              <w:adjustRightInd w:val="0"/>
              <w:ind w:left="218" w:right="252"/>
              <w:rPr>
                <w:b/>
                <w:bCs/>
                <w:color w:val="000000"/>
                <w:sz w:val="20"/>
                <w:szCs w:val="20"/>
              </w:rPr>
            </w:pPr>
            <w:r w:rsidRPr="00A00151">
              <w:rPr>
                <w:sz w:val="20"/>
                <w:szCs w:val="20"/>
              </w:rPr>
              <w:t>Indikator Keberhasilan Pembangunan</w:t>
            </w:r>
            <w:r w:rsidRPr="00A00151">
              <w:rPr>
                <w:b/>
                <w:bCs/>
                <w:color w:val="000000"/>
                <w:sz w:val="20"/>
                <w:szCs w:val="20"/>
              </w:rPr>
              <w:t xml:space="preserve"> </w:t>
            </w:r>
          </w:p>
          <w:p w:rsidR="00757C96" w:rsidRPr="00A00151" w:rsidRDefault="00757C96" w:rsidP="00A00151">
            <w:pPr>
              <w:adjustRightInd w:val="0"/>
              <w:ind w:left="218" w:right="252"/>
              <w:rPr>
                <w:sz w:val="20"/>
                <w:szCs w:val="20"/>
              </w:rPr>
            </w:pPr>
          </w:p>
        </w:tc>
        <w:tc>
          <w:tcPr>
            <w:tcW w:w="2286" w:type="dxa"/>
            <w:shd w:val="clear" w:color="auto" w:fill="auto"/>
          </w:tcPr>
          <w:p w:rsidR="00757C96" w:rsidRPr="00757C96" w:rsidRDefault="00A00151" w:rsidP="00A00151">
            <w:pPr>
              <w:widowControl/>
              <w:adjustRightInd w:val="0"/>
              <w:ind w:right="270"/>
              <w:rPr>
                <w:b/>
                <w:bCs/>
                <w:color w:val="000000"/>
                <w:sz w:val="20"/>
                <w:szCs w:val="20"/>
              </w:rPr>
            </w:pPr>
            <w:r>
              <w:rPr>
                <w:sz w:val="20"/>
                <w:szCs w:val="20"/>
              </w:rPr>
              <w:t xml:space="preserve">    </w:t>
            </w:r>
            <w:r w:rsidR="00757C96" w:rsidRPr="00757C96">
              <w:rPr>
                <w:sz w:val="20"/>
                <w:szCs w:val="20"/>
              </w:rPr>
              <w:t>Indikator Ekonomi</w:t>
            </w:r>
          </w:p>
          <w:p w:rsidR="00757C96" w:rsidRPr="00A00151" w:rsidRDefault="00757C96" w:rsidP="00185276">
            <w:pPr>
              <w:pStyle w:val="ListParagraph"/>
              <w:widowControl/>
              <w:numPr>
                <w:ilvl w:val="0"/>
                <w:numId w:val="26"/>
              </w:numPr>
              <w:adjustRightInd w:val="0"/>
              <w:ind w:left="457" w:right="270" w:hanging="239"/>
              <w:contextualSpacing/>
              <w:rPr>
                <w:sz w:val="18"/>
                <w:szCs w:val="18"/>
              </w:rPr>
            </w:pPr>
            <w:r w:rsidRPr="00A00151">
              <w:rPr>
                <w:sz w:val="18"/>
                <w:szCs w:val="18"/>
              </w:rPr>
              <w:t>Produk Domestik Bruto</w:t>
            </w:r>
          </w:p>
          <w:p w:rsidR="00757C96" w:rsidRPr="00A00151" w:rsidRDefault="00757C96" w:rsidP="00185276">
            <w:pPr>
              <w:pStyle w:val="ListParagraph"/>
              <w:widowControl/>
              <w:numPr>
                <w:ilvl w:val="0"/>
                <w:numId w:val="26"/>
              </w:numPr>
              <w:adjustRightInd w:val="0"/>
              <w:ind w:left="457" w:right="270" w:hanging="239"/>
              <w:contextualSpacing/>
              <w:rPr>
                <w:sz w:val="18"/>
                <w:szCs w:val="18"/>
              </w:rPr>
            </w:pPr>
            <w:r w:rsidRPr="00A00151">
              <w:rPr>
                <w:sz w:val="18"/>
                <w:szCs w:val="18"/>
              </w:rPr>
              <w:t>Produk Nasional Bruto</w:t>
            </w:r>
          </w:p>
          <w:p w:rsidR="00757C96" w:rsidRPr="00A00151" w:rsidRDefault="00757C96" w:rsidP="00185276">
            <w:pPr>
              <w:pStyle w:val="ListParagraph"/>
              <w:widowControl/>
              <w:numPr>
                <w:ilvl w:val="0"/>
                <w:numId w:val="26"/>
              </w:numPr>
              <w:adjustRightInd w:val="0"/>
              <w:ind w:left="457" w:right="270" w:hanging="239"/>
              <w:contextualSpacing/>
              <w:rPr>
                <w:sz w:val="18"/>
                <w:szCs w:val="18"/>
              </w:rPr>
            </w:pPr>
            <w:r w:rsidRPr="00A00151">
              <w:rPr>
                <w:sz w:val="18"/>
                <w:szCs w:val="18"/>
              </w:rPr>
              <w:t>Metode Pendekatan Pendapatan Nasional, Pendekatan Pengeluaran, Pendapatan, Produksi, dan Konsep Pendapatan Nasional</w:t>
            </w:r>
          </w:p>
          <w:p w:rsidR="00757C96" w:rsidRPr="00757C96" w:rsidRDefault="00757C96" w:rsidP="00185276">
            <w:pPr>
              <w:pStyle w:val="ListParagraph"/>
              <w:widowControl/>
              <w:numPr>
                <w:ilvl w:val="0"/>
                <w:numId w:val="26"/>
              </w:numPr>
              <w:adjustRightInd w:val="0"/>
              <w:ind w:left="457" w:right="270" w:hanging="239"/>
              <w:contextualSpacing/>
              <w:rPr>
                <w:sz w:val="20"/>
                <w:szCs w:val="20"/>
              </w:rPr>
            </w:pPr>
            <w:r w:rsidRPr="00A00151">
              <w:rPr>
                <w:sz w:val="18"/>
                <w:szCs w:val="18"/>
              </w:rPr>
              <w:t>Net Economic Welfare</w:t>
            </w:r>
          </w:p>
        </w:tc>
        <w:tc>
          <w:tcPr>
            <w:tcW w:w="1998" w:type="dxa"/>
            <w:shd w:val="clear" w:color="auto" w:fill="auto"/>
          </w:tcPr>
          <w:p w:rsidR="00757C96" w:rsidRPr="00A0121F" w:rsidRDefault="00757C96" w:rsidP="008972D6">
            <w:pPr>
              <w:pStyle w:val="TableParagraph"/>
              <w:ind w:left="155" w:right="142"/>
              <w:rPr>
                <w:sz w:val="20"/>
                <w:szCs w:val="20"/>
              </w:rPr>
            </w:pPr>
            <w:r w:rsidRPr="00A0121F">
              <w:rPr>
                <w:bCs/>
                <w:sz w:val="20"/>
                <w:szCs w:val="20"/>
                <w:lang w:val="id-ID"/>
              </w:rPr>
              <w:t>Ketepatan penjelasan dan ketajaman analisis serta ketepatan metode</w:t>
            </w:r>
          </w:p>
        </w:tc>
        <w:tc>
          <w:tcPr>
            <w:tcW w:w="1559" w:type="dxa"/>
            <w:shd w:val="clear" w:color="auto" w:fill="auto"/>
          </w:tcPr>
          <w:p w:rsidR="00757C96" w:rsidRPr="00A0121F" w:rsidRDefault="00757C96" w:rsidP="008972D6">
            <w:pPr>
              <w:pStyle w:val="TableParagraph"/>
              <w:ind w:left="142" w:right="81"/>
              <w:rPr>
                <w:sz w:val="20"/>
                <w:szCs w:val="20"/>
              </w:rPr>
            </w:pPr>
            <w:r w:rsidRPr="00A0121F">
              <w:rPr>
                <w:sz w:val="20"/>
                <w:szCs w:val="20"/>
              </w:rPr>
              <w:t>Ceramah, Diskusi</w:t>
            </w:r>
          </w:p>
        </w:tc>
        <w:tc>
          <w:tcPr>
            <w:tcW w:w="1843" w:type="dxa"/>
            <w:shd w:val="clear" w:color="auto" w:fill="auto"/>
          </w:tcPr>
          <w:p w:rsidR="00757C96" w:rsidRDefault="00757C96" w:rsidP="00185276">
            <w:pPr>
              <w:pStyle w:val="ListParagraph"/>
              <w:widowControl/>
              <w:numPr>
                <w:ilvl w:val="0"/>
                <w:numId w:val="13"/>
              </w:numPr>
              <w:autoSpaceDE/>
              <w:autoSpaceDN/>
              <w:ind w:left="426" w:hanging="284"/>
              <w:contextualSpacing/>
              <w:rPr>
                <w:sz w:val="20"/>
                <w:szCs w:val="20"/>
              </w:rPr>
            </w:pPr>
            <w:r w:rsidRPr="00A0121F">
              <w:rPr>
                <w:sz w:val="20"/>
                <w:szCs w:val="20"/>
              </w:rPr>
              <w:t>Pemaparan materi oleh dosen</w:t>
            </w:r>
          </w:p>
          <w:p w:rsidR="00757C96" w:rsidRPr="002D34DA" w:rsidRDefault="00757C96" w:rsidP="00185276">
            <w:pPr>
              <w:pStyle w:val="ListParagraph"/>
              <w:widowControl/>
              <w:numPr>
                <w:ilvl w:val="0"/>
                <w:numId w:val="13"/>
              </w:numPr>
              <w:autoSpaceDE/>
              <w:autoSpaceDN/>
              <w:ind w:left="426" w:hanging="284"/>
              <w:contextualSpacing/>
              <w:rPr>
                <w:sz w:val="20"/>
                <w:szCs w:val="20"/>
              </w:rPr>
            </w:pPr>
            <w:r w:rsidRPr="002D34DA">
              <w:rPr>
                <w:sz w:val="20"/>
                <w:szCs w:val="20"/>
              </w:rPr>
              <w:t xml:space="preserve">Diskusi kelompok di dalam kelas </w:t>
            </w:r>
            <w:r w:rsidRPr="002D34DA">
              <w:rPr>
                <w:sz w:val="20"/>
                <w:szCs w:val="20"/>
                <w:lang w:val="id-ID"/>
              </w:rPr>
              <w:t>berkaitan dengan materi yang dibahas</w:t>
            </w:r>
          </w:p>
        </w:tc>
        <w:tc>
          <w:tcPr>
            <w:tcW w:w="1708" w:type="dxa"/>
            <w:shd w:val="clear" w:color="auto" w:fill="auto"/>
          </w:tcPr>
          <w:p w:rsidR="00757C96" w:rsidRPr="00A0121F" w:rsidRDefault="00757C96" w:rsidP="008972D6">
            <w:pPr>
              <w:ind w:left="142"/>
              <w:rPr>
                <w:sz w:val="20"/>
                <w:szCs w:val="20"/>
              </w:rPr>
            </w:pPr>
            <w:r w:rsidRPr="00A0121F">
              <w:rPr>
                <w:sz w:val="20"/>
                <w:szCs w:val="20"/>
              </w:rPr>
              <w:t>Kuis, Tugas Terstruktur</w:t>
            </w:r>
          </w:p>
        </w:tc>
        <w:tc>
          <w:tcPr>
            <w:tcW w:w="702" w:type="dxa"/>
            <w:shd w:val="clear" w:color="auto" w:fill="auto"/>
          </w:tcPr>
          <w:p w:rsidR="00757C96" w:rsidRPr="00A0121F" w:rsidRDefault="00757C96" w:rsidP="008972D6">
            <w:pPr>
              <w:jc w:val="center"/>
              <w:rPr>
                <w:sz w:val="20"/>
                <w:szCs w:val="20"/>
              </w:rPr>
            </w:pPr>
            <w:r w:rsidRPr="00A0121F">
              <w:rPr>
                <w:sz w:val="20"/>
                <w:szCs w:val="20"/>
              </w:rPr>
              <w:t>10 %</w:t>
            </w:r>
          </w:p>
        </w:tc>
        <w:tc>
          <w:tcPr>
            <w:tcW w:w="850" w:type="dxa"/>
            <w:shd w:val="clear" w:color="auto" w:fill="auto"/>
          </w:tcPr>
          <w:p w:rsidR="00757C96" w:rsidRPr="00A0121F" w:rsidRDefault="00757C96" w:rsidP="008972D6">
            <w:pPr>
              <w:pStyle w:val="TableParagraph"/>
              <w:jc w:val="center"/>
              <w:rPr>
                <w:sz w:val="20"/>
                <w:szCs w:val="20"/>
              </w:rPr>
            </w:pPr>
            <w:r w:rsidRPr="00A0121F">
              <w:rPr>
                <w:sz w:val="20"/>
                <w:szCs w:val="20"/>
              </w:rPr>
              <w:t>150 menit</w:t>
            </w:r>
          </w:p>
        </w:tc>
        <w:tc>
          <w:tcPr>
            <w:tcW w:w="993" w:type="dxa"/>
            <w:shd w:val="clear" w:color="auto" w:fill="auto"/>
          </w:tcPr>
          <w:p w:rsidR="00757C96" w:rsidRPr="00A0121F" w:rsidRDefault="00757C96" w:rsidP="008972D6">
            <w:pPr>
              <w:ind w:left="142"/>
              <w:rPr>
                <w:sz w:val="20"/>
                <w:szCs w:val="20"/>
              </w:rPr>
            </w:pPr>
            <w:r>
              <w:rPr>
                <w:sz w:val="20"/>
                <w:szCs w:val="20"/>
              </w:rPr>
              <w:t>[1]</w:t>
            </w:r>
            <w:r w:rsidRPr="00A0121F">
              <w:rPr>
                <w:sz w:val="20"/>
                <w:szCs w:val="20"/>
              </w:rPr>
              <w:t>, [2]</w:t>
            </w:r>
            <w:r>
              <w:rPr>
                <w:sz w:val="20"/>
                <w:szCs w:val="20"/>
              </w:rPr>
              <w:t>,[3]</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757C96" w:rsidRPr="0074299E" w:rsidTr="00A00151">
        <w:trPr>
          <w:trHeight w:hRule="exact" w:val="5328"/>
        </w:trPr>
        <w:tc>
          <w:tcPr>
            <w:tcW w:w="633" w:type="dxa"/>
            <w:shd w:val="clear" w:color="auto" w:fill="auto"/>
          </w:tcPr>
          <w:p w:rsidR="00757C96" w:rsidRPr="00A60390" w:rsidRDefault="00757C96" w:rsidP="006876C2">
            <w:pPr>
              <w:pStyle w:val="TableParagraph"/>
              <w:ind w:left="0" w:right="66"/>
              <w:jc w:val="center"/>
              <w:rPr>
                <w:sz w:val="20"/>
                <w:szCs w:val="20"/>
              </w:rPr>
            </w:pPr>
            <w:r w:rsidRPr="00A60390">
              <w:rPr>
                <w:sz w:val="20"/>
                <w:szCs w:val="20"/>
              </w:rPr>
              <w:t>7</w:t>
            </w:r>
          </w:p>
        </w:tc>
        <w:tc>
          <w:tcPr>
            <w:tcW w:w="1887" w:type="dxa"/>
            <w:shd w:val="clear" w:color="auto" w:fill="auto"/>
          </w:tcPr>
          <w:p w:rsidR="00757C96" w:rsidRPr="00A00151" w:rsidRDefault="00757C96" w:rsidP="00A00151">
            <w:pPr>
              <w:adjustRightInd w:val="0"/>
              <w:ind w:left="218" w:right="252"/>
              <w:rPr>
                <w:b/>
                <w:bCs/>
                <w:color w:val="000000"/>
                <w:sz w:val="20"/>
                <w:szCs w:val="20"/>
              </w:rPr>
            </w:pPr>
            <w:r w:rsidRPr="00A00151">
              <w:rPr>
                <w:sz w:val="20"/>
                <w:szCs w:val="20"/>
              </w:rPr>
              <w:t>Indikator Keberhasilan Pembangunan</w:t>
            </w:r>
            <w:r w:rsidRPr="00A00151">
              <w:rPr>
                <w:b/>
                <w:bCs/>
                <w:color w:val="000000"/>
                <w:sz w:val="20"/>
                <w:szCs w:val="20"/>
              </w:rPr>
              <w:t xml:space="preserve"> (Lanjutan)</w:t>
            </w:r>
          </w:p>
          <w:p w:rsidR="00757C96" w:rsidRPr="00A00151" w:rsidRDefault="00757C96" w:rsidP="00A00151">
            <w:pPr>
              <w:pStyle w:val="TableParagraph"/>
              <w:ind w:left="218" w:right="252"/>
              <w:rPr>
                <w:sz w:val="20"/>
                <w:szCs w:val="20"/>
              </w:rPr>
            </w:pPr>
          </w:p>
        </w:tc>
        <w:tc>
          <w:tcPr>
            <w:tcW w:w="2286" w:type="dxa"/>
            <w:shd w:val="clear" w:color="auto" w:fill="auto"/>
          </w:tcPr>
          <w:p w:rsidR="00757C96" w:rsidRPr="00757C96" w:rsidRDefault="00757C96" w:rsidP="00A00151">
            <w:pPr>
              <w:pStyle w:val="ListParagraph"/>
              <w:widowControl/>
              <w:adjustRightInd w:val="0"/>
              <w:ind w:left="173" w:right="270" w:firstLine="45"/>
              <w:contextualSpacing/>
              <w:rPr>
                <w:sz w:val="20"/>
                <w:szCs w:val="20"/>
              </w:rPr>
            </w:pPr>
            <w:r w:rsidRPr="00757C96">
              <w:rPr>
                <w:sz w:val="20"/>
                <w:szCs w:val="20"/>
              </w:rPr>
              <w:t>Indikator Non-Ekonomi (Sosial)</w:t>
            </w:r>
          </w:p>
          <w:p w:rsidR="00757C96" w:rsidRPr="00757C96" w:rsidRDefault="00757C96" w:rsidP="00185276">
            <w:pPr>
              <w:pStyle w:val="ListParagraph"/>
              <w:widowControl/>
              <w:numPr>
                <w:ilvl w:val="0"/>
                <w:numId w:val="27"/>
              </w:numPr>
              <w:adjustRightInd w:val="0"/>
              <w:ind w:left="457" w:right="270" w:hanging="239"/>
              <w:contextualSpacing/>
              <w:rPr>
                <w:sz w:val="20"/>
                <w:szCs w:val="20"/>
              </w:rPr>
            </w:pPr>
            <w:r w:rsidRPr="00757C96">
              <w:rPr>
                <w:sz w:val="20"/>
                <w:szCs w:val="20"/>
              </w:rPr>
              <w:t>Physical Quality Life Index (PQLI)</w:t>
            </w:r>
          </w:p>
          <w:p w:rsidR="00757C96" w:rsidRPr="00757C96" w:rsidRDefault="00757C96" w:rsidP="00185276">
            <w:pPr>
              <w:pStyle w:val="ListParagraph"/>
              <w:widowControl/>
              <w:numPr>
                <w:ilvl w:val="0"/>
                <w:numId w:val="27"/>
              </w:numPr>
              <w:autoSpaceDE/>
              <w:autoSpaceDN/>
              <w:ind w:left="457" w:right="270" w:hanging="239"/>
              <w:contextualSpacing/>
              <w:rPr>
                <w:sz w:val="20"/>
                <w:szCs w:val="20"/>
              </w:rPr>
            </w:pPr>
            <w:r w:rsidRPr="00757C96">
              <w:rPr>
                <w:sz w:val="20"/>
                <w:szCs w:val="20"/>
              </w:rPr>
              <w:t>Human  Development Index (HDI)</w:t>
            </w:r>
          </w:p>
        </w:tc>
        <w:tc>
          <w:tcPr>
            <w:tcW w:w="1998" w:type="dxa"/>
            <w:shd w:val="clear" w:color="auto" w:fill="auto"/>
          </w:tcPr>
          <w:p w:rsidR="00757C96" w:rsidRPr="00577EAB" w:rsidRDefault="00757C96" w:rsidP="00185276">
            <w:pPr>
              <w:widowControl/>
              <w:numPr>
                <w:ilvl w:val="0"/>
                <w:numId w:val="10"/>
              </w:numPr>
              <w:autoSpaceDE/>
              <w:autoSpaceDN/>
              <w:ind w:left="317" w:hanging="284"/>
              <w:rPr>
                <w:rFonts w:eastAsia="Calibri"/>
                <w:sz w:val="20"/>
                <w:szCs w:val="20"/>
                <w:lang w:val="sq-AL"/>
              </w:rPr>
            </w:pPr>
            <w:r w:rsidRPr="00577EAB">
              <w:rPr>
                <w:rFonts w:eastAsia="Calibri"/>
                <w:sz w:val="20"/>
                <w:szCs w:val="20"/>
                <w:lang w:val="id-ID"/>
              </w:rPr>
              <w:t>Mahasiswa mampu berpikir analitis, logis, dan kritis.</w:t>
            </w:r>
          </w:p>
          <w:p w:rsidR="00757C96" w:rsidRPr="00577EAB" w:rsidRDefault="00757C96" w:rsidP="00185276">
            <w:pPr>
              <w:widowControl/>
              <w:numPr>
                <w:ilvl w:val="0"/>
                <w:numId w:val="10"/>
              </w:numPr>
              <w:autoSpaceDE/>
              <w:autoSpaceDN/>
              <w:ind w:left="317" w:hanging="284"/>
              <w:rPr>
                <w:rFonts w:eastAsia="Calibri"/>
                <w:sz w:val="20"/>
                <w:szCs w:val="20"/>
                <w:lang w:val="sq-AL"/>
              </w:rPr>
            </w:pPr>
            <w:r w:rsidRPr="00577EAB">
              <w:rPr>
                <w:rFonts w:eastAsia="Calibri"/>
                <w:sz w:val="20"/>
                <w:szCs w:val="20"/>
                <w:lang w:val="id-ID"/>
              </w:rPr>
              <w:t>Mahasiswa mampu berpikir dan bekerja cepat, tepat dan teliti.</w:t>
            </w:r>
          </w:p>
          <w:p w:rsidR="00757C96" w:rsidRPr="00577EAB" w:rsidRDefault="00757C96" w:rsidP="006876C2">
            <w:pPr>
              <w:ind w:left="317"/>
              <w:rPr>
                <w:rFonts w:eastAsia="Calibri"/>
                <w:sz w:val="20"/>
                <w:szCs w:val="20"/>
                <w:lang w:val="sq-AL"/>
              </w:rPr>
            </w:pPr>
          </w:p>
        </w:tc>
        <w:tc>
          <w:tcPr>
            <w:tcW w:w="1559" w:type="dxa"/>
            <w:shd w:val="clear" w:color="auto" w:fill="auto"/>
          </w:tcPr>
          <w:p w:rsidR="00757C96" w:rsidRPr="00A0121F" w:rsidRDefault="00757C96" w:rsidP="006876C2">
            <w:pPr>
              <w:pStyle w:val="TableParagraph"/>
              <w:ind w:right="81"/>
              <w:rPr>
                <w:sz w:val="20"/>
                <w:szCs w:val="20"/>
              </w:rPr>
            </w:pPr>
            <w:r w:rsidRPr="00A0121F">
              <w:rPr>
                <w:sz w:val="20"/>
                <w:szCs w:val="20"/>
              </w:rPr>
              <w:t>Collaborative Learning</w:t>
            </w:r>
          </w:p>
        </w:tc>
        <w:tc>
          <w:tcPr>
            <w:tcW w:w="1843" w:type="dxa"/>
            <w:shd w:val="clear" w:color="auto" w:fill="auto"/>
          </w:tcPr>
          <w:p w:rsidR="00757C96" w:rsidRPr="00A0121F" w:rsidRDefault="00757C96" w:rsidP="00185276">
            <w:pPr>
              <w:pStyle w:val="ListParagraph"/>
              <w:widowControl/>
              <w:numPr>
                <w:ilvl w:val="0"/>
                <w:numId w:val="9"/>
              </w:numPr>
              <w:autoSpaceDE/>
              <w:autoSpaceDN/>
              <w:ind w:left="360" w:right="142" w:hanging="218"/>
              <w:contextualSpacing/>
              <w:rPr>
                <w:sz w:val="20"/>
                <w:szCs w:val="20"/>
              </w:rPr>
            </w:pPr>
            <w:r w:rsidRPr="00A0121F">
              <w:rPr>
                <w:sz w:val="20"/>
                <w:szCs w:val="20"/>
              </w:rPr>
              <w:t>Pemaparan materi oleh dosen</w:t>
            </w:r>
          </w:p>
          <w:p w:rsidR="00757C96" w:rsidRPr="00A0121F" w:rsidRDefault="00757C96" w:rsidP="00185276">
            <w:pPr>
              <w:pStyle w:val="ListParagraph"/>
              <w:widowControl/>
              <w:numPr>
                <w:ilvl w:val="0"/>
                <w:numId w:val="9"/>
              </w:numPr>
              <w:autoSpaceDE/>
              <w:autoSpaceDN/>
              <w:ind w:left="360" w:right="142" w:hanging="218"/>
              <w:contextualSpacing/>
              <w:rPr>
                <w:sz w:val="20"/>
                <w:szCs w:val="20"/>
              </w:rPr>
            </w:pPr>
            <w:r w:rsidRPr="00A0121F">
              <w:rPr>
                <w:sz w:val="20"/>
                <w:szCs w:val="20"/>
              </w:rPr>
              <w:t xml:space="preserve">Diskusi kelompok di dalam kelas </w:t>
            </w:r>
          </w:p>
        </w:tc>
        <w:tc>
          <w:tcPr>
            <w:tcW w:w="1708" w:type="dxa"/>
            <w:shd w:val="clear" w:color="auto" w:fill="auto"/>
          </w:tcPr>
          <w:p w:rsidR="00757C96" w:rsidRPr="00615FBD" w:rsidRDefault="00757C96" w:rsidP="006876C2">
            <w:pPr>
              <w:widowControl/>
              <w:numPr>
                <w:ilvl w:val="0"/>
                <w:numId w:val="1"/>
              </w:numPr>
              <w:autoSpaceDE/>
              <w:autoSpaceDN/>
              <w:ind w:left="162" w:right="141" w:hanging="162"/>
              <w:jc w:val="both"/>
              <w:rPr>
                <w:rFonts w:eastAsia="Calibri"/>
                <w:color w:val="000000"/>
                <w:sz w:val="18"/>
                <w:szCs w:val="18"/>
              </w:rPr>
            </w:pPr>
            <w:r w:rsidRPr="00615FBD">
              <w:rPr>
                <w:rFonts w:eastAsia="Times New Roman"/>
                <w:bCs/>
                <w:color w:val="000000"/>
                <w:sz w:val="18"/>
                <w:szCs w:val="18"/>
              </w:rPr>
              <w:t xml:space="preserve">Peserta didik 100% aktif berdiskusi dan  anggota kelompok  </w:t>
            </w:r>
            <w:r w:rsidRPr="00615FBD">
              <w:rPr>
                <w:rFonts w:eastAsia="Times New Roman"/>
                <w:bCs/>
                <w:color w:val="000000"/>
                <w:sz w:val="18"/>
                <w:szCs w:val="18"/>
                <w:lang w:val="id-ID"/>
              </w:rPr>
              <w:t xml:space="preserve">lainnya </w:t>
            </w:r>
            <w:r w:rsidRPr="00615FBD">
              <w:rPr>
                <w:rFonts w:eastAsia="Times New Roman"/>
                <w:bCs/>
                <w:color w:val="000000"/>
                <w:sz w:val="18"/>
                <w:szCs w:val="18"/>
              </w:rPr>
              <w:t>memberikan pendapat.</w:t>
            </w:r>
          </w:p>
          <w:p w:rsidR="00757C96" w:rsidRPr="00A0121F" w:rsidRDefault="00757C96" w:rsidP="006876C2">
            <w:pPr>
              <w:widowControl/>
              <w:numPr>
                <w:ilvl w:val="0"/>
                <w:numId w:val="1"/>
              </w:numPr>
              <w:autoSpaceDE/>
              <w:autoSpaceDN/>
              <w:ind w:left="162" w:right="141" w:hanging="162"/>
              <w:jc w:val="both"/>
              <w:rPr>
                <w:rFonts w:eastAsia="Calibri"/>
                <w:color w:val="000000"/>
                <w:sz w:val="20"/>
                <w:szCs w:val="20"/>
              </w:rPr>
            </w:pPr>
            <w:r w:rsidRPr="00615FBD">
              <w:rPr>
                <w:rFonts w:eastAsia="Times New Roman"/>
                <w:bCs/>
                <w:color w:val="000000"/>
                <w:sz w:val="18"/>
                <w:szCs w:val="18"/>
              </w:rPr>
              <w:t xml:space="preserve">Peserta didik 100% masih menguasai materi kuliah yang dibahas pada perkuliahan sebelumnya dan </w:t>
            </w:r>
            <w:r w:rsidRPr="00615FBD">
              <w:rPr>
                <w:rFonts w:eastAsia="Times New Roman"/>
                <w:bCs/>
                <w:color w:val="000000"/>
                <w:sz w:val="18"/>
                <w:szCs w:val="18"/>
                <w:lang w:val="id-ID"/>
              </w:rPr>
              <w:t>mampu</w:t>
            </w:r>
            <w:r w:rsidRPr="00615FBD">
              <w:rPr>
                <w:rFonts w:eastAsia="Times New Roman"/>
                <w:bCs/>
                <w:color w:val="000000"/>
                <w:sz w:val="18"/>
                <w:szCs w:val="18"/>
              </w:rPr>
              <w:t xml:space="preserve"> mereview materi kuliah yang  dibahas pada perkuliahan hari ini</w:t>
            </w:r>
          </w:p>
        </w:tc>
        <w:tc>
          <w:tcPr>
            <w:tcW w:w="702" w:type="dxa"/>
            <w:shd w:val="clear" w:color="auto" w:fill="auto"/>
          </w:tcPr>
          <w:p w:rsidR="00757C96" w:rsidRPr="00A0121F" w:rsidRDefault="00757C96" w:rsidP="00696DB8">
            <w:pPr>
              <w:spacing w:beforeLines="20" w:before="48"/>
              <w:jc w:val="center"/>
              <w:rPr>
                <w:sz w:val="20"/>
                <w:szCs w:val="20"/>
              </w:rPr>
            </w:pPr>
            <w:r w:rsidRPr="00A0121F">
              <w:rPr>
                <w:sz w:val="20"/>
                <w:szCs w:val="20"/>
              </w:rPr>
              <w:t>10 %</w:t>
            </w:r>
          </w:p>
        </w:tc>
        <w:tc>
          <w:tcPr>
            <w:tcW w:w="850" w:type="dxa"/>
            <w:shd w:val="clear" w:color="auto" w:fill="auto"/>
          </w:tcPr>
          <w:p w:rsidR="00757C96" w:rsidRPr="00A0121F" w:rsidRDefault="00757C96" w:rsidP="00696DB8">
            <w:pPr>
              <w:pStyle w:val="TableParagraph"/>
              <w:spacing w:beforeLines="20" w:before="48"/>
              <w:jc w:val="center"/>
              <w:rPr>
                <w:sz w:val="20"/>
                <w:szCs w:val="20"/>
              </w:rPr>
            </w:pPr>
            <w:r w:rsidRPr="00A0121F">
              <w:rPr>
                <w:sz w:val="20"/>
                <w:szCs w:val="20"/>
              </w:rPr>
              <w:t>150 menit</w:t>
            </w:r>
          </w:p>
        </w:tc>
        <w:tc>
          <w:tcPr>
            <w:tcW w:w="993" w:type="dxa"/>
            <w:shd w:val="clear" w:color="auto" w:fill="auto"/>
          </w:tcPr>
          <w:p w:rsidR="00757C96" w:rsidRPr="00A0121F" w:rsidRDefault="00757C96" w:rsidP="00696DB8">
            <w:pPr>
              <w:spacing w:beforeLines="20" w:before="48"/>
              <w:ind w:left="142"/>
              <w:rPr>
                <w:sz w:val="20"/>
                <w:szCs w:val="20"/>
              </w:rPr>
            </w:pPr>
            <w:r>
              <w:rPr>
                <w:sz w:val="20"/>
                <w:szCs w:val="20"/>
              </w:rPr>
              <w:t>[1]</w:t>
            </w:r>
            <w:r w:rsidRPr="00A0121F">
              <w:rPr>
                <w:sz w:val="20"/>
                <w:szCs w:val="20"/>
              </w:rPr>
              <w:t>, [2]</w:t>
            </w:r>
            <w:r>
              <w:rPr>
                <w:sz w:val="20"/>
                <w:szCs w:val="20"/>
              </w:rPr>
              <w:t>,[3]</w:t>
            </w:r>
          </w:p>
        </w:tc>
      </w:tr>
      <w:tr w:rsidR="002D34DA" w:rsidRPr="0074299E" w:rsidTr="00A60390">
        <w:trPr>
          <w:trHeight w:hRule="exact" w:val="414"/>
        </w:trPr>
        <w:tc>
          <w:tcPr>
            <w:tcW w:w="633" w:type="dxa"/>
            <w:shd w:val="clear" w:color="auto" w:fill="auto"/>
          </w:tcPr>
          <w:p w:rsidR="002D34DA" w:rsidRPr="00A60390" w:rsidRDefault="002D34DA" w:rsidP="002D34DA">
            <w:pPr>
              <w:pStyle w:val="TableParagraph"/>
              <w:spacing w:line="268" w:lineRule="exact"/>
              <w:ind w:left="0" w:right="66"/>
              <w:jc w:val="center"/>
              <w:rPr>
                <w:sz w:val="20"/>
                <w:szCs w:val="20"/>
              </w:rPr>
            </w:pPr>
            <w:r>
              <w:rPr>
                <w:sz w:val="20"/>
                <w:szCs w:val="20"/>
              </w:rPr>
              <w:t>8</w:t>
            </w:r>
          </w:p>
        </w:tc>
        <w:tc>
          <w:tcPr>
            <w:tcW w:w="1887" w:type="dxa"/>
            <w:shd w:val="clear" w:color="auto" w:fill="auto"/>
          </w:tcPr>
          <w:p w:rsidR="002D34DA" w:rsidRPr="00A00151" w:rsidRDefault="002D34DA" w:rsidP="00A00151">
            <w:pPr>
              <w:pStyle w:val="TableParagraph"/>
              <w:spacing w:line="268" w:lineRule="exact"/>
              <w:ind w:left="218" w:right="252"/>
              <w:rPr>
                <w:sz w:val="20"/>
                <w:szCs w:val="20"/>
              </w:rPr>
            </w:pPr>
            <w:r w:rsidRPr="00A00151">
              <w:rPr>
                <w:sz w:val="20"/>
                <w:szCs w:val="20"/>
              </w:rPr>
              <w:t>UTS</w:t>
            </w:r>
          </w:p>
        </w:tc>
        <w:tc>
          <w:tcPr>
            <w:tcW w:w="2286" w:type="dxa"/>
            <w:shd w:val="clear" w:color="auto" w:fill="auto"/>
          </w:tcPr>
          <w:p w:rsidR="002D34DA" w:rsidRPr="00A60390" w:rsidRDefault="002D34DA" w:rsidP="00A00151">
            <w:pPr>
              <w:pStyle w:val="TableParagraph"/>
              <w:spacing w:line="268" w:lineRule="exact"/>
              <w:ind w:left="457" w:right="270" w:hanging="239"/>
              <w:rPr>
                <w:sz w:val="20"/>
                <w:szCs w:val="20"/>
              </w:rPr>
            </w:pPr>
          </w:p>
        </w:tc>
        <w:tc>
          <w:tcPr>
            <w:tcW w:w="1998" w:type="dxa"/>
            <w:shd w:val="clear" w:color="auto" w:fill="auto"/>
          </w:tcPr>
          <w:p w:rsidR="002D34DA" w:rsidRPr="0074299E" w:rsidRDefault="002D34DA" w:rsidP="007325A7">
            <w:pPr>
              <w:pStyle w:val="TableParagraph"/>
              <w:ind w:left="155" w:right="142"/>
              <w:rPr>
                <w:bCs/>
                <w:sz w:val="20"/>
                <w:szCs w:val="20"/>
                <w:lang w:val="id-ID"/>
              </w:rPr>
            </w:pPr>
          </w:p>
        </w:tc>
        <w:tc>
          <w:tcPr>
            <w:tcW w:w="1559" w:type="dxa"/>
            <w:shd w:val="clear" w:color="auto" w:fill="auto"/>
          </w:tcPr>
          <w:p w:rsidR="002D34DA" w:rsidRPr="0074299E" w:rsidRDefault="002D34DA" w:rsidP="007325A7">
            <w:pPr>
              <w:pStyle w:val="TableParagraph"/>
              <w:ind w:right="81"/>
              <w:rPr>
                <w:sz w:val="20"/>
                <w:szCs w:val="20"/>
              </w:rPr>
            </w:pPr>
          </w:p>
        </w:tc>
        <w:tc>
          <w:tcPr>
            <w:tcW w:w="1843" w:type="dxa"/>
            <w:shd w:val="clear" w:color="auto" w:fill="auto"/>
          </w:tcPr>
          <w:p w:rsidR="002D34DA" w:rsidRPr="00E14E4C" w:rsidRDefault="002D34DA" w:rsidP="002D34DA">
            <w:pPr>
              <w:pStyle w:val="TableParagraph"/>
              <w:ind w:left="360" w:right="142" w:hanging="218"/>
              <w:rPr>
                <w:spacing w:val="-1"/>
                <w:sz w:val="18"/>
                <w:szCs w:val="18"/>
              </w:rPr>
            </w:pPr>
          </w:p>
        </w:tc>
        <w:tc>
          <w:tcPr>
            <w:tcW w:w="1708" w:type="dxa"/>
            <w:shd w:val="clear" w:color="auto" w:fill="auto"/>
          </w:tcPr>
          <w:p w:rsidR="002D34DA" w:rsidRPr="000C3CC6" w:rsidRDefault="002D34DA" w:rsidP="00A60390">
            <w:pPr>
              <w:widowControl/>
              <w:autoSpaceDE/>
              <w:autoSpaceDN/>
              <w:ind w:left="162" w:right="141"/>
              <w:jc w:val="both"/>
              <w:rPr>
                <w:rFonts w:eastAsia="Times New Roman"/>
                <w:bCs/>
                <w:color w:val="000000"/>
                <w:sz w:val="16"/>
                <w:szCs w:val="16"/>
              </w:rPr>
            </w:pPr>
          </w:p>
        </w:tc>
        <w:tc>
          <w:tcPr>
            <w:tcW w:w="702" w:type="dxa"/>
            <w:shd w:val="clear" w:color="auto" w:fill="auto"/>
          </w:tcPr>
          <w:p w:rsidR="002D34DA" w:rsidRPr="0074299E" w:rsidRDefault="002D34DA" w:rsidP="007325A7">
            <w:pPr>
              <w:jc w:val="center"/>
              <w:rPr>
                <w:sz w:val="20"/>
                <w:szCs w:val="20"/>
              </w:rPr>
            </w:pPr>
          </w:p>
        </w:tc>
        <w:tc>
          <w:tcPr>
            <w:tcW w:w="850" w:type="dxa"/>
            <w:shd w:val="clear" w:color="auto" w:fill="auto"/>
          </w:tcPr>
          <w:p w:rsidR="002D34DA" w:rsidRPr="0074299E" w:rsidRDefault="002D34DA" w:rsidP="007325A7">
            <w:pPr>
              <w:pStyle w:val="TableParagraph"/>
              <w:jc w:val="center"/>
              <w:rPr>
                <w:sz w:val="20"/>
                <w:szCs w:val="20"/>
              </w:rPr>
            </w:pPr>
          </w:p>
        </w:tc>
        <w:tc>
          <w:tcPr>
            <w:tcW w:w="993" w:type="dxa"/>
            <w:shd w:val="clear" w:color="auto" w:fill="auto"/>
          </w:tcPr>
          <w:p w:rsidR="002D34DA" w:rsidRPr="0074299E" w:rsidRDefault="002D34DA" w:rsidP="007325A7">
            <w:pPr>
              <w:ind w:left="142"/>
              <w:rPr>
                <w:sz w:val="20"/>
                <w:szCs w:val="20"/>
              </w:rPr>
            </w:pP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6D1BB7" w:rsidRPr="00A00151" w:rsidTr="00A00151">
        <w:trPr>
          <w:trHeight w:hRule="exact" w:val="3627"/>
        </w:trPr>
        <w:tc>
          <w:tcPr>
            <w:tcW w:w="633" w:type="dxa"/>
            <w:shd w:val="clear" w:color="auto" w:fill="auto"/>
          </w:tcPr>
          <w:p w:rsidR="006D1BB7" w:rsidRPr="00A00151" w:rsidRDefault="006D1BB7" w:rsidP="00615FBD">
            <w:pPr>
              <w:pStyle w:val="TableParagraph"/>
              <w:ind w:left="0" w:right="66"/>
              <w:jc w:val="center"/>
              <w:rPr>
                <w:sz w:val="20"/>
                <w:szCs w:val="20"/>
              </w:rPr>
            </w:pPr>
            <w:r w:rsidRPr="00A00151">
              <w:rPr>
                <w:sz w:val="20"/>
                <w:szCs w:val="20"/>
              </w:rPr>
              <w:t>9</w:t>
            </w:r>
          </w:p>
        </w:tc>
        <w:tc>
          <w:tcPr>
            <w:tcW w:w="1887" w:type="dxa"/>
            <w:shd w:val="clear" w:color="auto" w:fill="auto"/>
          </w:tcPr>
          <w:p w:rsidR="006D1BB7" w:rsidRPr="00A00151" w:rsidRDefault="006D1BB7" w:rsidP="00A00151">
            <w:pPr>
              <w:ind w:left="218" w:right="252"/>
              <w:jc w:val="both"/>
              <w:rPr>
                <w:sz w:val="20"/>
                <w:szCs w:val="20"/>
              </w:rPr>
            </w:pPr>
            <w:r w:rsidRPr="00A00151">
              <w:rPr>
                <w:sz w:val="20"/>
                <w:szCs w:val="20"/>
              </w:rPr>
              <w:t>Distribusi Pendapatan &amp; Kemiskinan.</w:t>
            </w:r>
          </w:p>
          <w:p w:rsidR="006D1BB7" w:rsidRPr="00A00151" w:rsidRDefault="006D1BB7" w:rsidP="00A00151">
            <w:pPr>
              <w:adjustRightInd w:val="0"/>
              <w:ind w:left="218" w:right="252"/>
              <w:jc w:val="both"/>
              <w:rPr>
                <w:sz w:val="20"/>
                <w:szCs w:val="20"/>
              </w:rPr>
            </w:pPr>
          </w:p>
        </w:tc>
        <w:tc>
          <w:tcPr>
            <w:tcW w:w="2286" w:type="dxa"/>
            <w:shd w:val="clear" w:color="auto" w:fill="auto"/>
          </w:tcPr>
          <w:p w:rsidR="006D1BB7" w:rsidRPr="00A00151" w:rsidRDefault="006D1BB7" w:rsidP="00185276">
            <w:pPr>
              <w:widowControl/>
              <w:numPr>
                <w:ilvl w:val="0"/>
                <w:numId w:val="28"/>
              </w:numPr>
              <w:autoSpaceDE/>
              <w:autoSpaceDN/>
              <w:ind w:left="457" w:right="270" w:hanging="239"/>
              <w:jc w:val="both"/>
              <w:rPr>
                <w:sz w:val="18"/>
                <w:szCs w:val="18"/>
              </w:rPr>
            </w:pPr>
            <w:r w:rsidRPr="00A00151">
              <w:rPr>
                <w:sz w:val="18"/>
                <w:szCs w:val="18"/>
              </w:rPr>
              <w:t>Faktor-faktor yang mempengaruhi Pertumbuhan Ekonomi</w:t>
            </w:r>
          </w:p>
          <w:p w:rsidR="006D1BB7" w:rsidRPr="00A00151" w:rsidRDefault="006D1BB7" w:rsidP="00185276">
            <w:pPr>
              <w:widowControl/>
              <w:numPr>
                <w:ilvl w:val="0"/>
                <w:numId w:val="28"/>
              </w:numPr>
              <w:autoSpaceDE/>
              <w:autoSpaceDN/>
              <w:ind w:left="457" w:right="270" w:hanging="239"/>
              <w:jc w:val="both"/>
              <w:rPr>
                <w:sz w:val="18"/>
                <w:szCs w:val="18"/>
              </w:rPr>
            </w:pPr>
            <w:r w:rsidRPr="00A00151">
              <w:rPr>
                <w:sz w:val="18"/>
                <w:szCs w:val="18"/>
              </w:rPr>
              <w:t>Karakteristik Pertumbuhan Ekonomi Modern</w:t>
            </w:r>
          </w:p>
          <w:p w:rsidR="006D1BB7" w:rsidRPr="00A00151" w:rsidRDefault="006D1BB7" w:rsidP="00185276">
            <w:pPr>
              <w:widowControl/>
              <w:numPr>
                <w:ilvl w:val="0"/>
                <w:numId w:val="28"/>
              </w:numPr>
              <w:autoSpaceDE/>
              <w:autoSpaceDN/>
              <w:ind w:left="457" w:right="270" w:hanging="239"/>
              <w:jc w:val="both"/>
              <w:rPr>
                <w:sz w:val="18"/>
                <w:szCs w:val="18"/>
              </w:rPr>
            </w:pPr>
            <w:r w:rsidRPr="00A00151">
              <w:rPr>
                <w:sz w:val="18"/>
                <w:szCs w:val="18"/>
              </w:rPr>
              <w:t>Distribusi Pendapatan</w:t>
            </w:r>
          </w:p>
          <w:p w:rsidR="006D1BB7" w:rsidRPr="00A00151" w:rsidRDefault="006D1BB7" w:rsidP="00185276">
            <w:pPr>
              <w:widowControl/>
              <w:numPr>
                <w:ilvl w:val="0"/>
                <w:numId w:val="28"/>
              </w:numPr>
              <w:autoSpaceDE/>
              <w:autoSpaceDN/>
              <w:ind w:left="457" w:right="270" w:hanging="239"/>
              <w:jc w:val="both"/>
              <w:rPr>
                <w:sz w:val="18"/>
                <w:szCs w:val="18"/>
              </w:rPr>
            </w:pPr>
            <w:r w:rsidRPr="00A00151">
              <w:rPr>
                <w:sz w:val="18"/>
                <w:szCs w:val="18"/>
              </w:rPr>
              <w:t>Penyebab Kemiskinan</w:t>
            </w:r>
          </w:p>
          <w:p w:rsidR="006D1BB7" w:rsidRPr="00A00151" w:rsidRDefault="006D1BB7" w:rsidP="00185276">
            <w:pPr>
              <w:widowControl/>
              <w:numPr>
                <w:ilvl w:val="0"/>
                <w:numId w:val="28"/>
              </w:numPr>
              <w:autoSpaceDE/>
              <w:autoSpaceDN/>
              <w:ind w:left="457" w:right="270" w:hanging="239"/>
              <w:jc w:val="both"/>
              <w:rPr>
                <w:sz w:val="18"/>
                <w:szCs w:val="18"/>
              </w:rPr>
            </w:pPr>
            <w:r w:rsidRPr="00A00151">
              <w:rPr>
                <w:sz w:val="18"/>
                <w:szCs w:val="18"/>
              </w:rPr>
              <w:t>Indikator Kemiskinan</w:t>
            </w:r>
          </w:p>
          <w:p w:rsidR="006D1BB7" w:rsidRPr="00A00151" w:rsidRDefault="006D1BB7" w:rsidP="00185276">
            <w:pPr>
              <w:widowControl/>
              <w:numPr>
                <w:ilvl w:val="0"/>
                <w:numId w:val="28"/>
              </w:numPr>
              <w:autoSpaceDE/>
              <w:autoSpaceDN/>
              <w:ind w:left="457" w:right="270" w:hanging="239"/>
              <w:jc w:val="both"/>
              <w:rPr>
                <w:sz w:val="20"/>
                <w:szCs w:val="20"/>
              </w:rPr>
            </w:pPr>
            <w:r w:rsidRPr="00A00151">
              <w:rPr>
                <w:sz w:val="18"/>
                <w:szCs w:val="18"/>
              </w:rPr>
              <w:t>Strategi/</w:t>
            </w:r>
            <w:r w:rsidR="00A00151" w:rsidRPr="00A00151">
              <w:rPr>
                <w:sz w:val="18"/>
                <w:szCs w:val="18"/>
              </w:rPr>
              <w:t xml:space="preserve"> </w:t>
            </w:r>
            <w:r w:rsidRPr="00A00151">
              <w:rPr>
                <w:sz w:val="18"/>
                <w:szCs w:val="18"/>
              </w:rPr>
              <w:t>Kebijakan dalam mengurangi kemiskinan</w:t>
            </w:r>
          </w:p>
        </w:tc>
        <w:tc>
          <w:tcPr>
            <w:tcW w:w="1998" w:type="dxa"/>
            <w:shd w:val="clear" w:color="auto" w:fill="auto"/>
          </w:tcPr>
          <w:p w:rsidR="006D1BB7" w:rsidRPr="00A00151" w:rsidRDefault="006D1BB7" w:rsidP="00185276">
            <w:pPr>
              <w:widowControl/>
              <w:numPr>
                <w:ilvl w:val="0"/>
                <w:numId w:val="10"/>
              </w:numPr>
              <w:autoSpaceDE/>
              <w:autoSpaceDN/>
              <w:ind w:left="317" w:hanging="284"/>
              <w:rPr>
                <w:rFonts w:eastAsia="Calibri"/>
                <w:sz w:val="20"/>
                <w:szCs w:val="20"/>
                <w:lang w:val="sq-AL"/>
              </w:rPr>
            </w:pPr>
            <w:r w:rsidRPr="00A00151">
              <w:rPr>
                <w:rFonts w:eastAsia="Calibri"/>
                <w:sz w:val="20"/>
                <w:szCs w:val="20"/>
                <w:lang w:val="id-ID"/>
              </w:rPr>
              <w:t>Mahasiswa mampu berpikir analitis, logis, dan kritis.</w:t>
            </w:r>
          </w:p>
          <w:p w:rsidR="006D1BB7" w:rsidRPr="00A00151" w:rsidRDefault="006D1BB7" w:rsidP="00185276">
            <w:pPr>
              <w:widowControl/>
              <w:numPr>
                <w:ilvl w:val="0"/>
                <w:numId w:val="10"/>
              </w:numPr>
              <w:autoSpaceDE/>
              <w:autoSpaceDN/>
              <w:ind w:left="317" w:hanging="284"/>
              <w:rPr>
                <w:rFonts w:eastAsia="Calibri"/>
                <w:sz w:val="20"/>
                <w:szCs w:val="20"/>
                <w:lang w:val="sq-AL"/>
              </w:rPr>
            </w:pPr>
            <w:r w:rsidRPr="00A00151">
              <w:rPr>
                <w:rFonts w:eastAsia="Calibri"/>
                <w:sz w:val="20"/>
                <w:szCs w:val="20"/>
                <w:lang w:val="id-ID"/>
              </w:rPr>
              <w:t>Mahasiswa mampu berpikir dan bekerja cepat, tepat dan teliti.</w:t>
            </w:r>
          </w:p>
        </w:tc>
        <w:tc>
          <w:tcPr>
            <w:tcW w:w="1559" w:type="dxa"/>
            <w:shd w:val="clear" w:color="auto" w:fill="auto"/>
          </w:tcPr>
          <w:p w:rsidR="006D1BB7" w:rsidRPr="00A00151" w:rsidRDefault="006D1BB7" w:rsidP="00615FBD">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1"/>
              </w:numPr>
              <w:autoSpaceDE/>
              <w:autoSpaceDN/>
              <w:ind w:left="360" w:right="142" w:hanging="218"/>
              <w:contextualSpacing/>
              <w:rPr>
                <w:sz w:val="20"/>
                <w:szCs w:val="20"/>
              </w:rPr>
            </w:pPr>
            <w:r w:rsidRPr="00A00151">
              <w:rPr>
                <w:sz w:val="20"/>
                <w:szCs w:val="20"/>
              </w:rPr>
              <w:t>Pemaparan materi oleh dosen</w:t>
            </w:r>
          </w:p>
          <w:p w:rsidR="006D1BB7" w:rsidRPr="00A00151" w:rsidRDefault="006D1BB7" w:rsidP="00185276">
            <w:pPr>
              <w:pStyle w:val="ListParagraph"/>
              <w:widowControl/>
              <w:numPr>
                <w:ilvl w:val="0"/>
                <w:numId w:val="11"/>
              </w:numPr>
              <w:autoSpaceDE/>
              <w:autoSpaceDN/>
              <w:ind w:left="360" w:right="142" w:hanging="218"/>
              <w:contextualSpacing/>
              <w:rPr>
                <w:sz w:val="20"/>
                <w:szCs w:val="20"/>
              </w:rPr>
            </w:pPr>
            <w:r w:rsidRPr="00A00151">
              <w:rPr>
                <w:sz w:val="20"/>
                <w:szCs w:val="20"/>
              </w:rPr>
              <w:t xml:space="preserve">Diskusi kelompok di dalam kelas </w:t>
            </w:r>
          </w:p>
        </w:tc>
        <w:tc>
          <w:tcPr>
            <w:tcW w:w="1708" w:type="dxa"/>
            <w:shd w:val="clear" w:color="auto" w:fill="auto"/>
          </w:tcPr>
          <w:p w:rsidR="006D1BB7" w:rsidRPr="00A00151" w:rsidRDefault="006D1BB7" w:rsidP="00615FBD">
            <w:pPr>
              <w:ind w:left="142"/>
              <w:rPr>
                <w:sz w:val="20"/>
                <w:szCs w:val="20"/>
              </w:rPr>
            </w:pPr>
            <w:r w:rsidRPr="00A00151">
              <w:rPr>
                <w:sz w:val="20"/>
                <w:szCs w:val="20"/>
              </w:rPr>
              <w:t>Keaktifan</w:t>
            </w:r>
          </w:p>
        </w:tc>
        <w:tc>
          <w:tcPr>
            <w:tcW w:w="702" w:type="dxa"/>
            <w:shd w:val="clear" w:color="auto" w:fill="auto"/>
          </w:tcPr>
          <w:p w:rsidR="006D1BB7" w:rsidRPr="00A00151" w:rsidRDefault="006D1BB7" w:rsidP="00615FBD">
            <w:pPr>
              <w:jc w:val="center"/>
              <w:rPr>
                <w:sz w:val="20"/>
                <w:szCs w:val="20"/>
              </w:rPr>
            </w:pPr>
            <w:r w:rsidRPr="00A00151">
              <w:rPr>
                <w:sz w:val="20"/>
                <w:szCs w:val="20"/>
              </w:rPr>
              <w:t>10 %</w:t>
            </w:r>
          </w:p>
        </w:tc>
        <w:tc>
          <w:tcPr>
            <w:tcW w:w="850" w:type="dxa"/>
            <w:shd w:val="clear" w:color="auto" w:fill="auto"/>
          </w:tcPr>
          <w:p w:rsidR="006D1BB7" w:rsidRPr="00A00151" w:rsidRDefault="006D1BB7" w:rsidP="00615FBD">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615FBD">
            <w:pPr>
              <w:ind w:left="142"/>
              <w:rPr>
                <w:sz w:val="20"/>
                <w:szCs w:val="20"/>
              </w:rPr>
            </w:pPr>
            <w:r w:rsidRPr="00A00151">
              <w:rPr>
                <w:sz w:val="20"/>
                <w:szCs w:val="20"/>
              </w:rPr>
              <w:t>[1] , [2]</w:t>
            </w:r>
          </w:p>
        </w:tc>
      </w:tr>
      <w:tr w:rsidR="006D1BB7" w:rsidRPr="00A00151" w:rsidTr="00A00151">
        <w:trPr>
          <w:trHeight w:hRule="exact" w:val="2283"/>
        </w:trPr>
        <w:tc>
          <w:tcPr>
            <w:tcW w:w="633" w:type="dxa"/>
            <w:shd w:val="clear" w:color="auto" w:fill="auto"/>
          </w:tcPr>
          <w:p w:rsidR="006D1BB7" w:rsidRPr="00A00151" w:rsidRDefault="006D1BB7" w:rsidP="006876C2">
            <w:pPr>
              <w:pStyle w:val="TableParagraph"/>
              <w:ind w:left="0" w:right="66"/>
              <w:jc w:val="center"/>
              <w:rPr>
                <w:sz w:val="20"/>
                <w:szCs w:val="20"/>
              </w:rPr>
            </w:pPr>
            <w:r w:rsidRPr="00A00151">
              <w:rPr>
                <w:sz w:val="20"/>
                <w:szCs w:val="20"/>
              </w:rPr>
              <w:t>10</w:t>
            </w:r>
          </w:p>
        </w:tc>
        <w:tc>
          <w:tcPr>
            <w:tcW w:w="1887" w:type="dxa"/>
            <w:shd w:val="clear" w:color="auto" w:fill="auto"/>
          </w:tcPr>
          <w:p w:rsidR="006D1BB7" w:rsidRPr="00A00151" w:rsidRDefault="006D1BB7" w:rsidP="00A00151">
            <w:pPr>
              <w:pStyle w:val="ListParagraph"/>
              <w:adjustRightInd w:val="0"/>
              <w:ind w:left="218" w:right="252"/>
              <w:jc w:val="both"/>
              <w:rPr>
                <w:sz w:val="20"/>
                <w:szCs w:val="20"/>
              </w:rPr>
            </w:pPr>
            <w:r w:rsidRPr="00A00151">
              <w:rPr>
                <w:sz w:val="20"/>
                <w:szCs w:val="20"/>
              </w:rPr>
              <w:t>Pertumbuhan Ekonomi dan Pemerataan:</w:t>
            </w:r>
          </w:p>
          <w:p w:rsidR="006D1BB7" w:rsidRPr="00A00151" w:rsidRDefault="006D1BB7" w:rsidP="00A00151">
            <w:pPr>
              <w:adjustRightInd w:val="0"/>
              <w:ind w:left="218" w:right="252"/>
              <w:jc w:val="both"/>
              <w:rPr>
                <w:sz w:val="20"/>
                <w:szCs w:val="20"/>
              </w:rPr>
            </w:pPr>
          </w:p>
        </w:tc>
        <w:tc>
          <w:tcPr>
            <w:tcW w:w="2286" w:type="dxa"/>
            <w:shd w:val="clear" w:color="auto" w:fill="auto"/>
          </w:tcPr>
          <w:p w:rsidR="006D1BB7" w:rsidRPr="00A00151" w:rsidRDefault="006D1BB7" w:rsidP="00185276">
            <w:pPr>
              <w:pStyle w:val="ListParagraph"/>
              <w:widowControl/>
              <w:numPr>
                <w:ilvl w:val="0"/>
                <w:numId w:val="29"/>
              </w:numPr>
              <w:adjustRightInd w:val="0"/>
              <w:ind w:left="457" w:right="270" w:hanging="239"/>
              <w:contextualSpacing/>
              <w:jc w:val="both"/>
              <w:rPr>
                <w:sz w:val="18"/>
                <w:szCs w:val="18"/>
              </w:rPr>
            </w:pPr>
            <w:r w:rsidRPr="00A00151">
              <w:rPr>
                <w:sz w:val="18"/>
                <w:szCs w:val="18"/>
              </w:rPr>
              <w:t>Ketimpangan Pendapatan dan Kemiskinan</w:t>
            </w:r>
          </w:p>
          <w:p w:rsidR="006D1BB7" w:rsidRPr="00A00151" w:rsidRDefault="006D1BB7" w:rsidP="00185276">
            <w:pPr>
              <w:pStyle w:val="ListParagraph"/>
              <w:widowControl/>
              <w:numPr>
                <w:ilvl w:val="0"/>
                <w:numId w:val="29"/>
              </w:numPr>
              <w:adjustRightInd w:val="0"/>
              <w:ind w:left="457" w:right="270" w:hanging="239"/>
              <w:contextualSpacing/>
              <w:jc w:val="both"/>
              <w:rPr>
                <w:sz w:val="18"/>
                <w:szCs w:val="18"/>
              </w:rPr>
            </w:pPr>
            <w:r w:rsidRPr="00A00151">
              <w:rPr>
                <w:sz w:val="18"/>
                <w:szCs w:val="18"/>
              </w:rPr>
              <w:t>Tingkat Investasi dan Tabungan</w:t>
            </w:r>
          </w:p>
          <w:p w:rsidR="006D1BB7" w:rsidRPr="00A00151" w:rsidRDefault="006D1BB7" w:rsidP="00185276">
            <w:pPr>
              <w:pStyle w:val="ListParagraph"/>
              <w:widowControl/>
              <w:numPr>
                <w:ilvl w:val="0"/>
                <w:numId w:val="29"/>
              </w:numPr>
              <w:adjustRightInd w:val="0"/>
              <w:ind w:left="457" w:right="270" w:hanging="239"/>
              <w:contextualSpacing/>
              <w:jc w:val="both"/>
              <w:rPr>
                <w:sz w:val="18"/>
                <w:szCs w:val="18"/>
              </w:rPr>
            </w:pPr>
            <w:r w:rsidRPr="00A00151">
              <w:rPr>
                <w:sz w:val="18"/>
                <w:szCs w:val="18"/>
              </w:rPr>
              <w:t>Pengembangan Sumber daya Manusia</w:t>
            </w:r>
          </w:p>
          <w:p w:rsidR="006D1BB7" w:rsidRPr="00A00151" w:rsidRDefault="006D1BB7" w:rsidP="00185276">
            <w:pPr>
              <w:pStyle w:val="ListParagraph"/>
              <w:widowControl/>
              <w:numPr>
                <w:ilvl w:val="0"/>
                <w:numId w:val="29"/>
              </w:numPr>
              <w:adjustRightInd w:val="0"/>
              <w:ind w:left="457" w:right="270" w:hanging="239"/>
              <w:contextualSpacing/>
              <w:jc w:val="both"/>
              <w:rPr>
                <w:sz w:val="24"/>
                <w:szCs w:val="24"/>
              </w:rPr>
            </w:pPr>
            <w:r w:rsidRPr="00A00151">
              <w:rPr>
                <w:sz w:val="18"/>
                <w:szCs w:val="18"/>
              </w:rPr>
              <w:t>Pertumbuhan Ekonomi Indonesia</w:t>
            </w:r>
          </w:p>
        </w:tc>
        <w:tc>
          <w:tcPr>
            <w:tcW w:w="1998" w:type="dxa"/>
            <w:shd w:val="clear" w:color="auto" w:fill="auto"/>
          </w:tcPr>
          <w:p w:rsidR="006D1BB7" w:rsidRPr="00A00151" w:rsidRDefault="006D1BB7" w:rsidP="006876C2">
            <w:pPr>
              <w:pStyle w:val="TableParagraph"/>
              <w:ind w:left="155" w:right="120"/>
              <w:rPr>
                <w:bCs/>
                <w:sz w:val="20"/>
                <w:szCs w:val="20"/>
              </w:rPr>
            </w:pPr>
            <w:r w:rsidRPr="00A00151">
              <w:rPr>
                <w:bCs/>
                <w:sz w:val="20"/>
                <w:szCs w:val="20"/>
                <w:lang w:val="id-ID"/>
              </w:rPr>
              <w:t>Ketepatan penjelasan dan ketajaman analisis serta ketepatan metode</w:t>
            </w: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sz w:val="20"/>
                <w:szCs w:val="20"/>
              </w:rPr>
            </w:pPr>
          </w:p>
        </w:tc>
        <w:tc>
          <w:tcPr>
            <w:tcW w:w="1559" w:type="dxa"/>
            <w:shd w:val="clear" w:color="auto" w:fill="auto"/>
          </w:tcPr>
          <w:p w:rsidR="006D1BB7" w:rsidRPr="00A00151" w:rsidRDefault="006D1BB7" w:rsidP="006876C2">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4"/>
              </w:numPr>
              <w:autoSpaceDE/>
              <w:autoSpaceDN/>
              <w:ind w:left="426" w:hanging="218"/>
              <w:contextualSpacing/>
              <w:rPr>
                <w:sz w:val="20"/>
                <w:szCs w:val="20"/>
              </w:rPr>
            </w:pPr>
            <w:r w:rsidRPr="00A00151">
              <w:rPr>
                <w:sz w:val="20"/>
                <w:szCs w:val="20"/>
              </w:rPr>
              <w:t>Pemaparan materi oleh dosen</w:t>
            </w:r>
          </w:p>
          <w:p w:rsidR="006D1BB7" w:rsidRPr="00A00151" w:rsidRDefault="006D1BB7" w:rsidP="00185276">
            <w:pPr>
              <w:pStyle w:val="ListParagraph"/>
              <w:widowControl/>
              <w:numPr>
                <w:ilvl w:val="0"/>
                <w:numId w:val="14"/>
              </w:numPr>
              <w:autoSpaceDE/>
              <w:autoSpaceDN/>
              <w:ind w:left="426" w:hanging="218"/>
              <w:contextualSpacing/>
              <w:rPr>
                <w:sz w:val="20"/>
                <w:szCs w:val="20"/>
              </w:rPr>
            </w:pPr>
            <w:r w:rsidRPr="00A00151">
              <w:rPr>
                <w:sz w:val="20"/>
                <w:szCs w:val="20"/>
              </w:rPr>
              <w:t>Diskusi kelompok di dalam kelas</w:t>
            </w:r>
          </w:p>
        </w:tc>
        <w:tc>
          <w:tcPr>
            <w:tcW w:w="1708" w:type="dxa"/>
            <w:shd w:val="clear" w:color="auto" w:fill="auto"/>
          </w:tcPr>
          <w:p w:rsidR="006D1BB7" w:rsidRPr="00A00151" w:rsidRDefault="006D1BB7" w:rsidP="006876C2">
            <w:pPr>
              <w:ind w:left="142"/>
              <w:rPr>
                <w:sz w:val="20"/>
                <w:szCs w:val="20"/>
              </w:rPr>
            </w:pPr>
            <w:r w:rsidRPr="00A00151">
              <w:rPr>
                <w:sz w:val="20"/>
                <w:szCs w:val="20"/>
              </w:rPr>
              <w:t>Keaktifan</w:t>
            </w:r>
          </w:p>
        </w:tc>
        <w:tc>
          <w:tcPr>
            <w:tcW w:w="702" w:type="dxa"/>
            <w:shd w:val="clear" w:color="auto" w:fill="auto"/>
          </w:tcPr>
          <w:p w:rsidR="006D1BB7" w:rsidRPr="00A00151" w:rsidRDefault="006D1BB7" w:rsidP="006876C2">
            <w:pPr>
              <w:jc w:val="center"/>
              <w:rPr>
                <w:sz w:val="20"/>
                <w:szCs w:val="20"/>
              </w:rPr>
            </w:pPr>
            <w:r w:rsidRPr="00A00151">
              <w:rPr>
                <w:sz w:val="20"/>
                <w:szCs w:val="20"/>
              </w:rPr>
              <w:t>10 %</w:t>
            </w:r>
          </w:p>
        </w:tc>
        <w:tc>
          <w:tcPr>
            <w:tcW w:w="850" w:type="dxa"/>
            <w:shd w:val="clear" w:color="auto" w:fill="auto"/>
          </w:tcPr>
          <w:p w:rsidR="006D1BB7" w:rsidRPr="00A00151" w:rsidRDefault="006D1BB7" w:rsidP="006876C2">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6876C2">
            <w:pPr>
              <w:ind w:left="142"/>
              <w:rPr>
                <w:sz w:val="20"/>
                <w:szCs w:val="20"/>
              </w:rPr>
            </w:pPr>
            <w:r w:rsidRPr="00A00151">
              <w:rPr>
                <w:sz w:val="20"/>
                <w:szCs w:val="20"/>
              </w:rPr>
              <w:t>[1] , [2]</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6D1BB7" w:rsidRPr="00A00151" w:rsidTr="00A00151">
        <w:trPr>
          <w:trHeight w:hRule="exact" w:val="3485"/>
        </w:trPr>
        <w:tc>
          <w:tcPr>
            <w:tcW w:w="633" w:type="dxa"/>
            <w:shd w:val="clear" w:color="auto" w:fill="auto"/>
          </w:tcPr>
          <w:p w:rsidR="006D1BB7" w:rsidRPr="00A00151" w:rsidRDefault="006D1BB7" w:rsidP="002D34DA">
            <w:pPr>
              <w:pStyle w:val="TableParagraph"/>
              <w:spacing w:line="273" w:lineRule="exact"/>
              <w:ind w:left="0" w:right="66"/>
              <w:jc w:val="center"/>
              <w:rPr>
                <w:sz w:val="20"/>
                <w:szCs w:val="20"/>
              </w:rPr>
            </w:pPr>
            <w:r w:rsidRPr="00A00151">
              <w:rPr>
                <w:sz w:val="20"/>
                <w:szCs w:val="20"/>
              </w:rPr>
              <w:t>11</w:t>
            </w:r>
          </w:p>
        </w:tc>
        <w:tc>
          <w:tcPr>
            <w:tcW w:w="1887" w:type="dxa"/>
            <w:shd w:val="clear" w:color="auto" w:fill="auto"/>
          </w:tcPr>
          <w:p w:rsidR="006D1BB7" w:rsidRPr="00A00151" w:rsidRDefault="006D1BB7" w:rsidP="00A00151">
            <w:pPr>
              <w:pStyle w:val="ListParagraph"/>
              <w:adjustRightInd w:val="0"/>
              <w:ind w:left="218" w:right="252"/>
              <w:jc w:val="both"/>
              <w:rPr>
                <w:sz w:val="20"/>
                <w:szCs w:val="20"/>
              </w:rPr>
            </w:pPr>
            <w:r w:rsidRPr="00A00151">
              <w:rPr>
                <w:sz w:val="20"/>
                <w:szCs w:val="20"/>
              </w:rPr>
              <w:t>Kependudukan dan Tenaga Kerja:</w:t>
            </w:r>
          </w:p>
          <w:p w:rsidR="006D1BB7" w:rsidRPr="00A00151" w:rsidRDefault="006D1BB7" w:rsidP="00A00151">
            <w:pPr>
              <w:pStyle w:val="ListParagraph"/>
              <w:adjustRightInd w:val="0"/>
              <w:ind w:left="218" w:right="252"/>
              <w:jc w:val="both"/>
              <w:rPr>
                <w:sz w:val="20"/>
                <w:szCs w:val="20"/>
              </w:rPr>
            </w:pPr>
          </w:p>
        </w:tc>
        <w:tc>
          <w:tcPr>
            <w:tcW w:w="2286" w:type="dxa"/>
            <w:shd w:val="clear" w:color="auto" w:fill="auto"/>
          </w:tcPr>
          <w:p w:rsidR="006D1BB7" w:rsidRPr="00A00151" w:rsidRDefault="006D1BB7" w:rsidP="00185276">
            <w:pPr>
              <w:pStyle w:val="ListParagraph"/>
              <w:widowControl/>
              <w:numPr>
                <w:ilvl w:val="0"/>
                <w:numId w:val="30"/>
              </w:numPr>
              <w:adjustRightInd w:val="0"/>
              <w:ind w:left="457" w:right="270" w:hanging="239"/>
              <w:contextualSpacing/>
              <w:rPr>
                <w:sz w:val="20"/>
                <w:szCs w:val="20"/>
              </w:rPr>
            </w:pPr>
            <w:r w:rsidRPr="00A00151">
              <w:rPr>
                <w:sz w:val="20"/>
                <w:szCs w:val="20"/>
              </w:rPr>
              <w:t>Tingakat Pertumbuhan Penduduk</w:t>
            </w:r>
          </w:p>
          <w:p w:rsidR="006D1BB7" w:rsidRPr="00A00151" w:rsidRDefault="006D1BB7" w:rsidP="00185276">
            <w:pPr>
              <w:pStyle w:val="ListParagraph"/>
              <w:widowControl/>
              <w:numPr>
                <w:ilvl w:val="0"/>
                <w:numId w:val="30"/>
              </w:numPr>
              <w:adjustRightInd w:val="0"/>
              <w:ind w:left="457" w:right="270" w:hanging="239"/>
              <w:contextualSpacing/>
              <w:rPr>
                <w:sz w:val="20"/>
                <w:szCs w:val="20"/>
              </w:rPr>
            </w:pPr>
            <w:r w:rsidRPr="00A00151">
              <w:rPr>
                <w:sz w:val="20"/>
                <w:szCs w:val="20"/>
              </w:rPr>
              <w:t>Struktur Umur &amp; Pe nyebaran Penduduk</w:t>
            </w:r>
          </w:p>
          <w:p w:rsidR="006D1BB7" w:rsidRPr="00A00151" w:rsidRDefault="006D1BB7" w:rsidP="00185276">
            <w:pPr>
              <w:pStyle w:val="ListParagraph"/>
              <w:widowControl/>
              <w:numPr>
                <w:ilvl w:val="0"/>
                <w:numId w:val="30"/>
              </w:numPr>
              <w:adjustRightInd w:val="0"/>
              <w:ind w:left="457" w:right="270" w:hanging="239"/>
              <w:contextualSpacing/>
              <w:rPr>
                <w:sz w:val="20"/>
                <w:szCs w:val="20"/>
              </w:rPr>
            </w:pPr>
            <w:r w:rsidRPr="00A00151">
              <w:rPr>
                <w:sz w:val="20"/>
                <w:szCs w:val="20"/>
              </w:rPr>
              <w:t xml:space="preserve">Migrasi dan Pembangunan </w:t>
            </w:r>
          </w:p>
          <w:p w:rsidR="006D1BB7" w:rsidRPr="00A00151" w:rsidRDefault="006D1BB7" w:rsidP="00185276">
            <w:pPr>
              <w:pStyle w:val="ListParagraph"/>
              <w:widowControl/>
              <w:numPr>
                <w:ilvl w:val="0"/>
                <w:numId w:val="30"/>
              </w:numPr>
              <w:adjustRightInd w:val="0"/>
              <w:ind w:left="457" w:right="270" w:hanging="239"/>
              <w:contextualSpacing/>
              <w:rPr>
                <w:sz w:val="20"/>
                <w:szCs w:val="20"/>
              </w:rPr>
            </w:pPr>
            <w:r w:rsidRPr="00A00151">
              <w:rPr>
                <w:sz w:val="20"/>
                <w:szCs w:val="20"/>
              </w:rPr>
              <w:t>Pengangguran dan pembangunan ekonomi</w:t>
            </w:r>
          </w:p>
          <w:p w:rsidR="006D1BB7" w:rsidRPr="00A00151" w:rsidRDefault="006D1BB7" w:rsidP="00185276">
            <w:pPr>
              <w:pStyle w:val="ListParagraph"/>
              <w:widowControl/>
              <w:numPr>
                <w:ilvl w:val="0"/>
                <w:numId w:val="30"/>
              </w:numPr>
              <w:adjustRightInd w:val="0"/>
              <w:ind w:left="457" w:right="270" w:hanging="239"/>
              <w:contextualSpacing/>
              <w:rPr>
                <w:sz w:val="20"/>
                <w:szCs w:val="20"/>
              </w:rPr>
            </w:pPr>
            <w:r w:rsidRPr="00A00151">
              <w:rPr>
                <w:sz w:val="20"/>
                <w:szCs w:val="20"/>
              </w:rPr>
              <w:t>Pembangunan Ketenagakerjaan di Indonesia.</w:t>
            </w:r>
          </w:p>
          <w:p w:rsidR="006D1BB7" w:rsidRPr="00A00151" w:rsidRDefault="006D1BB7" w:rsidP="00A00151">
            <w:pPr>
              <w:pStyle w:val="ListParagraph"/>
              <w:spacing w:after="120"/>
              <w:ind w:left="457" w:right="270" w:hanging="239"/>
              <w:rPr>
                <w:sz w:val="24"/>
                <w:szCs w:val="24"/>
              </w:rPr>
            </w:pPr>
          </w:p>
        </w:tc>
        <w:tc>
          <w:tcPr>
            <w:tcW w:w="1998" w:type="dxa"/>
            <w:shd w:val="clear" w:color="auto" w:fill="auto"/>
          </w:tcPr>
          <w:p w:rsidR="006D1BB7" w:rsidRPr="00A00151" w:rsidRDefault="006D1BB7" w:rsidP="007325A7">
            <w:pPr>
              <w:pStyle w:val="TableParagraph"/>
              <w:ind w:left="155" w:right="120"/>
              <w:rPr>
                <w:bCs/>
                <w:sz w:val="20"/>
                <w:szCs w:val="20"/>
              </w:rPr>
            </w:pPr>
            <w:r w:rsidRPr="00A00151">
              <w:rPr>
                <w:bCs/>
                <w:sz w:val="20"/>
                <w:szCs w:val="20"/>
                <w:lang w:val="id-ID"/>
              </w:rPr>
              <w:t>Ketepatan penjelasan dan ketajaman analisis serta ketepatan metode</w:t>
            </w:r>
          </w:p>
          <w:p w:rsidR="006D1BB7" w:rsidRPr="00A00151" w:rsidRDefault="006D1BB7" w:rsidP="007325A7">
            <w:pPr>
              <w:pStyle w:val="TableParagraph"/>
              <w:ind w:left="155" w:right="120"/>
              <w:rPr>
                <w:bCs/>
                <w:sz w:val="20"/>
                <w:szCs w:val="20"/>
              </w:rPr>
            </w:pPr>
          </w:p>
          <w:p w:rsidR="006D1BB7" w:rsidRPr="00A00151" w:rsidRDefault="006D1BB7" w:rsidP="007325A7">
            <w:pPr>
              <w:pStyle w:val="TableParagraph"/>
              <w:ind w:left="155" w:right="120"/>
              <w:rPr>
                <w:bCs/>
                <w:sz w:val="20"/>
                <w:szCs w:val="20"/>
              </w:rPr>
            </w:pPr>
          </w:p>
          <w:p w:rsidR="006D1BB7" w:rsidRPr="00A00151" w:rsidRDefault="006D1BB7" w:rsidP="007325A7">
            <w:pPr>
              <w:pStyle w:val="TableParagraph"/>
              <w:ind w:left="155" w:right="120"/>
              <w:rPr>
                <w:bCs/>
                <w:sz w:val="20"/>
                <w:szCs w:val="20"/>
              </w:rPr>
            </w:pPr>
          </w:p>
          <w:p w:rsidR="006D1BB7" w:rsidRPr="00A00151" w:rsidRDefault="006D1BB7" w:rsidP="007325A7">
            <w:pPr>
              <w:pStyle w:val="TableParagraph"/>
              <w:ind w:left="155" w:right="120"/>
              <w:rPr>
                <w:bCs/>
                <w:sz w:val="20"/>
                <w:szCs w:val="20"/>
              </w:rPr>
            </w:pPr>
          </w:p>
          <w:p w:rsidR="006D1BB7" w:rsidRPr="00A00151" w:rsidRDefault="006D1BB7" w:rsidP="007325A7">
            <w:pPr>
              <w:pStyle w:val="TableParagraph"/>
              <w:ind w:left="155" w:right="120"/>
              <w:rPr>
                <w:sz w:val="20"/>
                <w:szCs w:val="20"/>
              </w:rPr>
            </w:pPr>
          </w:p>
        </w:tc>
        <w:tc>
          <w:tcPr>
            <w:tcW w:w="1559" w:type="dxa"/>
            <w:shd w:val="clear" w:color="auto" w:fill="auto"/>
          </w:tcPr>
          <w:p w:rsidR="006D1BB7" w:rsidRPr="00A00151" w:rsidRDefault="006D1BB7" w:rsidP="007325A7">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5"/>
              </w:numPr>
              <w:autoSpaceDE/>
              <w:autoSpaceDN/>
              <w:ind w:left="426" w:hanging="284"/>
              <w:contextualSpacing/>
              <w:rPr>
                <w:sz w:val="20"/>
                <w:szCs w:val="20"/>
              </w:rPr>
            </w:pPr>
            <w:r w:rsidRPr="00A00151">
              <w:rPr>
                <w:sz w:val="20"/>
                <w:szCs w:val="20"/>
              </w:rPr>
              <w:t>Pemaparan materi oleh dosen</w:t>
            </w:r>
          </w:p>
          <w:p w:rsidR="006D1BB7" w:rsidRPr="00A00151" w:rsidRDefault="006D1BB7" w:rsidP="00185276">
            <w:pPr>
              <w:pStyle w:val="TableParagraph"/>
              <w:numPr>
                <w:ilvl w:val="0"/>
                <w:numId w:val="15"/>
              </w:numPr>
              <w:ind w:left="426" w:right="142" w:hanging="284"/>
              <w:jc w:val="both"/>
              <w:rPr>
                <w:sz w:val="20"/>
                <w:szCs w:val="20"/>
              </w:rPr>
            </w:pPr>
            <w:r w:rsidRPr="00A00151">
              <w:rPr>
                <w:sz w:val="20"/>
                <w:szCs w:val="20"/>
              </w:rPr>
              <w:t>Diskusi kelompok di dalam kelas</w:t>
            </w:r>
          </w:p>
        </w:tc>
        <w:tc>
          <w:tcPr>
            <w:tcW w:w="1708" w:type="dxa"/>
            <w:shd w:val="clear" w:color="auto" w:fill="auto"/>
          </w:tcPr>
          <w:p w:rsidR="006D1BB7" w:rsidRPr="00A00151" w:rsidRDefault="006D1BB7" w:rsidP="007325A7">
            <w:pPr>
              <w:ind w:left="142"/>
              <w:rPr>
                <w:sz w:val="20"/>
                <w:szCs w:val="20"/>
              </w:rPr>
            </w:pPr>
            <w:r w:rsidRPr="00A00151">
              <w:rPr>
                <w:sz w:val="20"/>
                <w:szCs w:val="20"/>
              </w:rPr>
              <w:t>Keaktifan</w:t>
            </w:r>
          </w:p>
        </w:tc>
        <w:tc>
          <w:tcPr>
            <w:tcW w:w="702" w:type="dxa"/>
            <w:shd w:val="clear" w:color="auto" w:fill="auto"/>
          </w:tcPr>
          <w:p w:rsidR="006D1BB7" w:rsidRPr="00A00151" w:rsidRDefault="006D1BB7" w:rsidP="007325A7">
            <w:pPr>
              <w:jc w:val="center"/>
              <w:rPr>
                <w:sz w:val="20"/>
                <w:szCs w:val="20"/>
              </w:rPr>
            </w:pPr>
            <w:r w:rsidRPr="00A00151">
              <w:rPr>
                <w:sz w:val="20"/>
                <w:szCs w:val="20"/>
              </w:rPr>
              <w:t>10 %</w:t>
            </w:r>
          </w:p>
        </w:tc>
        <w:tc>
          <w:tcPr>
            <w:tcW w:w="850" w:type="dxa"/>
            <w:shd w:val="clear" w:color="auto" w:fill="auto"/>
          </w:tcPr>
          <w:p w:rsidR="006D1BB7" w:rsidRPr="00A00151" w:rsidRDefault="006D1BB7" w:rsidP="007325A7">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7325A7">
            <w:pPr>
              <w:ind w:left="142"/>
              <w:rPr>
                <w:sz w:val="20"/>
                <w:szCs w:val="20"/>
              </w:rPr>
            </w:pPr>
            <w:r w:rsidRPr="00A00151">
              <w:rPr>
                <w:sz w:val="20"/>
                <w:szCs w:val="20"/>
              </w:rPr>
              <w:t>[1] , [2]</w:t>
            </w:r>
          </w:p>
        </w:tc>
      </w:tr>
      <w:tr w:rsidR="006D1BB7" w:rsidRPr="00A00151" w:rsidTr="00A00151">
        <w:trPr>
          <w:trHeight w:hRule="exact" w:val="2708"/>
        </w:trPr>
        <w:tc>
          <w:tcPr>
            <w:tcW w:w="633" w:type="dxa"/>
            <w:shd w:val="clear" w:color="auto" w:fill="auto"/>
          </w:tcPr>
          <w:p w:rsidR="006D1BB7" w:rsidRPr="00A00151" w:rsidRDefault="006D1BB7" w:rsidP="006876C2">
            <w:pPr>
              <w:pStyle w:val="TableParagraph"/>
              <w:ind w:left="0" w:right="66"/>
              <w:jc w:val="center"/>
              <w:rPr>
                <w:sz w:val="20"/>
                <w:szCs w:val="20"/>
              </w:rPr>
            </w:pPr>
            <w:r w:rsidRPr="00A00151">
              <w:rPr>
                <w:sz w:val="20"/>
                <w:szCs w:val="20"/>
              </w:rPr>
              <w:t>12</w:t>
            </w:r>
          </w:p>
        </w:tc>
        <w:tc>
          <w:tcPr>
            <w:tcW w:w="1887" w:type="dxa"/>
            <w:shd w:val="clear" w:color="auto" w:fill="auto"/>
          </w:tcPr>
          <w:p w:rsidR="0069166B" w:rsidRPr="00A00151" w:rsidRDefault="0069166B" w:rsidP="00A00151">
            <w:pPr>
              <w:adjustRightInd w:val="0"/>
              <w:ind w:left="218" w:right="252"/>
              <w:jc w:val="both"/>
              <w:rPr>
                <w:sz w:val="20"/>
                <w:szCs w:val="20"/>
              </w:rPr>
            </w:pPr>
            <w:r w:rsidRPr="00A00151">
              <w:rPr>
                <w:sz w:val="20"/>
                <w:szCs w:val="20"/>
              </w:rPr>
              <w:t>Pembangunan Ekonomi Indonesia</w:t>
            </w:r>
          </w:p>
          <w:p w:rsidR="006D1BB7" w:rsidRPr="00A00151" w:rsidRDefault="006D1BB7" w:rsidP="00A00151">
            <w:pPr>
              <w:pStyle w:val="TableParagraph"/>
              <w:ind w:left="218" w:right="252"/>
              <w:rPr>
                <w:sz w:val="20"/>
                <w:szCs w:val="20"/>
              </w:rPr>
            </w:pPr>
          </w:p>
        </w:tc>
        <w:tc>
          <w:tcPr>
            <w:tcW w:w="2286" w:type="dxa"/>
            <w:shd w:val="clear" w:color="auto" w:fill="auto"/>
          </w:tcPr>
          <w:p w:rsidR="006D1BB7" w:rsidRPr="00A00151" w:rsidRDefault="006D1BB7" w:rsidP="00185276">
            <w:pPr>
              <w:widowControl/>
              <w:numPr>
                <w:ilvl w:val="0"/>
                <w:numId w:val="31"/>
              </w:numPr>
              <w:adjustRightInd w:val="0"/>
              <w:ind w:left="457" w:right="270" w:hanging="239"/>
              <w:jc w:val="both"/>
              <w:rPr>
                <w:sz w:val="18"/>
                <w:szCs w:val="18"/>
              </w:rPr>
            </w:pPr>
            <w:r w:rsidRPr="00A00151">
              <w:rPr>
                <w:sz w:val="18"/>
                <w:szCs w:val="18"/>
              </w:rPr>
              <w:t>Masalah dan kebijakan pembangunan</w:t>
            </w:r>
          </w:p>
          <w:p w:rsidR="006D1BB7" w:rsidRPr="00A00151" w:rsidRDefault="006D1BB7" w:rsidP="00185276">
            <w:pPr>
              <w:widowControl/>
              <w:numPr>
                <w:ilvl w:val="0"/>
                <w:numId w:val="31"/>
              </w:numPr>
              <w:adjustRightInd w:val="0"/>
              <w:ind w:left="457" w:right="270" w:hanging="239"/>
              <w:jc w:val="both"/>
              <w:rPr>
                <w:sz w:val="18"/>
                <w:szCs w:val="18"/>
              </w:rPr>
            </w:pPr>
            <w:r w:rsidRPr="00A00151">
              <w:rPr>
                <w:sz w:val="18"/>
                <w:szCs w:val="18"/>
              </w:rPr>
              <w:t>Kebijakan pembangunan dan konsep tingal landas</w:t>
            </w:r>
          </w:p>
          <w:p w:rsidR="006D1BB7" w:rsidRPr="00A00151" w:rsidRDefault="006D1BB7" w:rsidP="00185276">
            <w:pPr>
              <w:widowControl/>
              <w:numPr>
                <w:ilvl w:val="0"/>
                <w:numId w:val="31"/>
              </w:numPr>
              <w:adjustRightInd w:val="0"/>
              <w:ind w:left="457" w:right="270" w:hanging="239"/>
              <w:jc w:val="both"/>
              <w:rPr>
                <w:sz w:val="18"/>
                <w:szCs w:val="18"/>
              </w:rPr>
            </w:pPr>
            <w:r w:rsidRPr="00A00151">
              <w:rPr>
                <w:sz w:val="18"/>
                <w:szCs w:val="18"/>
              </w:rPr>
              <w:t>Pembangunan Indonesia Pasca Krisis Ekonomi</w:t>
            </w:r>
          </w:p>
          <w:p w:rsidR="006D1BB7" w:rsidRPr="00A00151" w:rsidRDefault="006D1BB7" w:rsidP="00185276">
            <w:pPr>
              <w:widowControl/>
              <w:numPr>
                <w:ilvl w:val="0"/>
                <w:numId w:val="31"/>
              </w:numPr>
              <w:adjustRightInd w:val="0"/>
              <w:ind w:left="457" w:right="270" w:hanging="239"/>
              <w:jc w:val="both"/>
              <w:rPr>
                <w:sz w:val="20"/>
                <w:szCs w:val="20"/>
              </w:rPr>
            </w:pPr>
            <w:r w:rsidRPr="00A00151">
              <w:rPr>
                <w:sz w:val="18"/>
                <w:szCs w:val="18"/>
              </w:rPr>
              <w:t>Pembangunan Indonesia Sekarang</w:t>
            </w:r>
          </w:p>
        </w:tc>
        <w:tc>
          <w:tcPr>
            <w:tcW w:w="1998" w:type="dxa"/>
            <w:shd w:val="clear" w:color="auto" w:fill="auto"/>
          </w:tcPr>
          <w:p w:rsidR="006D1BB7" w:rsidRPr="00A00151" w:rsidRDefault="006D1BB7" w:rsidP="006876C2">
            <w:pPr>
              <w:pStyle w:val="TableParagraph"/>
              <w:ind w:left="155" w:right="120"/>
              <w:rPr>
                <w:bCs/>
                <w:sz w:val="20"/>
                <w:szCs w:val="20"/>
              </w:rPr>
            </w:pPr>
            <w:r w:rsidRPr="00A00151">
              <w:rPr>
                <w:bCs/>
                <w:sz w:val="20"/>
                <w:szCs w:val="20"/>
                <w:lang w:val="id-ID"/>
              </w:rPr>
              <w:t>Ketepatan penjelasan dan ketajaman analisis serta ketepatan metode</w:t>
            </w: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bCs/>
                <w:sz w:val="20"/>
                <w:szCs w:val="20"/>
              </w:rPr>
            </w:pPr>
          </w:p>
          <w:p w:rsidR="006D1BB7" w:rsidRPr="00A00151" w:rsidRDefault="006D1BB7" w:rsidP="006876C2">
            <w:pPr>
              <w:pStyle w:val="TableParagraph"/>
              <w:ind w:left="155" w:right="120"/>
              <w:rPr>
                <w:sz w:val="20"/>
                <w:szCs w:val="20"/>
              </w:rPr>
            </w:pPr>
          </w:p>
        </w:tc>
        <w:tc>
          <w:tcPr>
            <w:tcW w:w="1559" w:type="dxa"/>
            <w:shd w:val="clear" w:color="auto" w:fill="auto"/>
          </w:tcPr>
          <w:p w:rsidR="006D1BB7" w:rsidRPr="00A00151" w:rsidRDefault="006D1BB7" w:rsidP="006876C2">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6"/>
              </w:numPr>
              <w:autoSpaceDE/>
              <w:autoSpaceDN/>
              <w:ind w:left="426" w:hanging="284"/>
              <w:contextualSpacing/>
              <w:rPr>
                <w:sz w:val="20"/>
                <w:szCs w:val="20"/>
              </w:rPr>
            </w:pPr>
            <w:r w:rsidRPr="00A00151">
              <w:rPr>
                <w:sz w:val="20"/>
                <w:szCs w:val="20"/>
              </w:rPr>
              <w:t>Pemaparan materi oleh dosen</w:t>
            </w:r>
          </w:p>
          <w:p w:rsidR="006D1BB7" w:rsidRPr="00A00151" w:rsidRDefault="006D1BB7" w:rsidP="00185276">
            <w:pPr>
              <w:pStyle w:val="TableParagraph"/>
              <w:numPr>
                <w:ilvl w:val="0"/>
                <w:numId w:val="16"/>
              </w:numPr>
              <w:ind w:left="426" w:right="142" w:hanging="284"/>
              <w:jc w:val="both"/>
              <w:rPr>
                <w:sz w:val="20"/>
                <w:szCs w:val="20"/>
              </w:rPr>
            </w:pPr>
            <w:r w:rsidRPr="00A00151">
              <w:rPr>
                <w:sz w:val="20"/>
                <w:szCs w:val="20"/>
              </w:rPr>
              <w:t>Diskusi kelompok di dalam kelas</w:t>
            </w:r>
          </w:p>
        </w:tc>
        <w:tc>
          <w:tcPr>
            <w:tcW w:w="1708" w:type="dxa"/>
            <w:shd w:val="clear" w:color="auto" w:fill="auto"/>
          </w:tcPr>
          <w:p w:rsidR="006D1BB7" w:rsidRPr="00A00151" w:rsidRDefault="006D1BB7" w:rsidP="006876C2">
            <w:pPr>
              <w:ind w:left="142"/>
              <w:rPr>
                <w:sz w:val="20"/>
                <w:szCs w:val="20"/>
              </w:rPr>
            </w:pPr>
            <w:r w:rsidRPr="00A00151">
              <w:rPr>
                <w:sz w:val="20"/>
                <w:szCs w:val="20"/>
              </w:rPr>
              <w:t>Keaktifan</w:t>
            </w:r>
          </w:p>
        </w:tc>
        <w:tc>
          <w:tcPr>
            <w:tcW w:w="702" w:type="dxa"/>
            <w:shd w:val="clear" w:color="auto" w:fill="auto"/>
          </w:tcPr>
          <w:p w:rsidR="006D1BB7" w:rsidRPr="00A00151" w:rsidRDefault="006D1BB7" w:rsidP="006876C2">
            <w:pPr>
              <w:jc w:val="center"/>
              <w:rPr>
                <w:sz w:val="20"/>
                <w:szCs w:val="20"/>
              </w:rPr>
            </w:pPr>
            <w:r w:rsidRPr="00A00151">
              <w:rPr>
                <w:sz w:val="20"/>
                <w:szCs w:val="20"/>
              </w:rPr>
              <w:t>10 %</w:t>
            </w:r>
          </w:p>
        </w:tc>
        <w:tc>
          <w:tcPr>
            <w:tcW w:w="850" w:type="dxa"/>
            <w:shd w:val="clear" w:color="auto" w:fill="auto"/>
          </w:tcPr>
          <w:p w:rsidR="006D1BB7" w:rsidRPr="00A00151" w:rsidRDefault="006D1BB7" w:rsidP="006876C2">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6876C2">
            <w:pPr>
              <w:ind w:left="142"/>
              <w:rPr>
                <w:sz w:val="20"/>
                <w:szCs w:val="20"/>
              </w:rPr>
            </w:pPr>
            <w:r w:rsidRPr="00A00151">
              <w:rPr>
                <w:sz w:val="20"/>
                <w:szCs w:val="20"/>
              </w:rPr>
              <w:t>[1] , [2]</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6D1BB7" w:rsidRPr="00A00151" w:rsidTr="00A00151">
        <w:trPr>
          <w:trHeight w:hRule="exact" w:val="4194"/>
        </w:trPr>
        <w:tc>
          <w:tcPr>
            <w:tcW w:w="633" w:type="dxa"/>
            <w:shd w:val="clear" w:color="auto" w:fill="auto"/>
          </w:tcPr>
          <w:p w:rsidR="006D1BB7" w:rsidRPr="00A00151" w:rsidRDefault="006D1BB7" w:rsidP="002D34DA">
            <w:pPr>
              <w:pStyle w:val="TableParagraph"/>
              <w:spacing w:line="268" w:lineRule="exact"/>
              <w:ind w:left="0" w:right="66"/>
              <w:jc w:val="center"/>
              <w:rPr>
                <w:sz w:val="20"/>
                <w:szCs w:val="20"/>
              </w:rPr>
            </w:pPr>
            <w:r w:rsidRPr="00A00151">
              <w:rPr>
                <w:sz w:val="20"/>
                <w:szCs w:val="20"/>
              </w:rPr>
              <w:t>13</w:t>
            </w:r>
          </w:p>
        </w:tc>
        <w:tc>
          <w:tcPr>
            <w:tcW w:w="1887" w:type="dxa"/>
            <w:shd w:val="clear" w:color="auto" w:fill="auto"/>
          </w:tcPr>
          <w:p w:rsidR="0069166B" w:rsidRPr="00A00151" w:rsidRDefault="0069166B" w:rsidP="00A00151">
            <w:pPr>
              <w:adjustRightInd w:val="0"/>
              <w:ind w:left="218" w:right="252"/>
              <w:jc w:val="both"/>
              <w:rPr>
                <w:sz w:val="20"/>
                <w:szCs w:val="20"/>
              </w:rPr>
            </w:pPr>
            <w:r w:rsidRPr="00A00151">
              <w:rPr>
                <w:sz w:val="20"/>
                <w:szCs w:val="20"/>
              </w:rPr>
              <w:t>Pembangunan Ekonomi Daerah</w:t>
            </w:r>
          </w:p>
          <w:p w:rsidR="006D1BB7" w:rsidRPr="00A00151" w:rsidRDefault="006D1BB7" w:rsidP="00A00151">
            <w:pPr>
              <w:adjustRightInd w:val="0"/>
              <w:ind w:left="218" w:right="252"/>
              <w:rPr>
                <w:sz w:val="20"/>
                <w:szCs w:val="20"/>
              </w:rPr>
            </w:pPr>
          </w:p>
        </w:tc>
        <w:tc>
          <w:tcPr>
            <w:tcW w:w="2286" w:type="dxa"/>
            <w:shd w:val="clear" w:color="auto" w:fill="auto"/>
          </w:tcPr>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Pembangunan Ekonomi Daerah</w:t>
            </w:r>
          </w:p>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Problem Pembangunan Ekonomi Daerah</w:t>
            </w:r>
          </w:p>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Paradikma Baru Pembangunan Ekonomi Daerah</w:t>
            </w:r>
          </w:p>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Strategi Pembangunan Ekonomi Daerah</w:t>
            </w:r>
          </w:p>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Daya Saing Ekonomi Daerah</w:t>
            </w:r>
          </w:p>
          <w:p w:rsidR="006D1BB7" w:rsidRPr="00A00151" w:rsidRDefault="006D1BB7" w:rsidP="00185276">
            <w:pPr>
              <w:widowControl/>
              <w:numPr>
                <w:ilvl w:val="0"/>
                <w:numId w:val="32"/>
              </w:numPr>
              <w:adjustRightInd w:val="0"/>
              <w:ind w:left="457" w:right="270" w:hanging="239"/>
              <w:jc w:val="both"/>
              <w:rPr>
                <w:sz w:val="20"/>
                <w:szCs w:val="20"/>
              </w:rPr>
            </w:pPr>
            <w:r w:rsidRPr="00A00151">
              <w:rPr>
                <w:sz w:val="20"/>
                <w:szCs w:val="20"/>
              </w:rPr>
              <w:t>Peran Pemerintah dalam Pembangunan Ekonomi Daerah</w:t>
            </w:r>
          </w:p>
        </w:tc>
        <w:tc>
          <w:tcPr>
            <w:tcW w:w="1998" w:type="dxa"/>
            <w:shd w:val="clear" w:color="auto" w:fill="auto"/>
          </w:tcPr>
          <w:p w:rsidR="006D1BB7" w:rsidRPr="00A00151" w:rsidRDefault="006D1BB7" w:rsidP="008972D6">
            <w:pPr>
              <w:pStyle w:val="TableParagraph"/>
              <w:ind w:left="155" w:right="120"/>
              <w:rPr>
                <w:bCs/>
                <w:sz w:val="20"/>
                <w:szCs w:val="20"/>
              </w:rPr>
            </w:pPr>
            <w:r w:rsidRPr="00A00151">
              <w:rPr>
                <w:bCs/>
                <w:sz w:val="20"/>
                <w:szCs w:val="20"/>
                <w:lang w:val="id-ID"/>
              </w:rPr>
              <w:t>Ketepatan penjelasan dan ketajaman analisis serta ketepatan metode</w:t>
            </w:r>
          </w:p>
          <w:p w:rsidR="006D1BB7" w:rsidRPr="00A00151" w:rsidRDefault="006D1BB7" w:rsidP="008972D6">
            <w:pPr>
              <w:pStyle w:val="TableParagraph"/>
              <w:ind w:left="155" w:right="120"/>
              <w:rPr>
                <w:bCs/>
                <w:sz w:val="20"/>
                <w:szCs w:val="20"/>
              </w:rPr>
            </w:pPr>
          </w:p>
          <w:p w:rsidR="006D1BB7" w:rsidRPr="00A00151" w:rsidRDefault="006D1BB7" w:rsidP="008972D6">
            <w:pPr>
              <w:pStyle w:val="TableParagraph"/>
              <w:ind w:left="155" w:right="120"/>
              <w:rPr>
                <w:bCs/>
                <w:sz w:val="20"/>
                <w:szCs w:val="20"/>
              </w:rPr>
            </w:pPr>
          </w:p>
          <w:p w:rsidR="006D1BB7" w:rsidRPr="00A00151" w:rsidRDefault="006D1BB7" w:rsidP="008972D6">
            <w:pPr>
              <w:pStyle w:val="TableParagraph"/>
              <w:ind w:left="155" w:right="120"/>
              <w:rPr>
                <w:bCs/>
                <w:sz w:val="20"/>
                <w:szCs w:val="20"/>
              </w:rPr>
            </w:pPr>
          </w:p>
          <w:p w:rsidR="006D1BB7" w:rsidRPr="00A00151" w:rsidRDefault="006D1BB7" w:rsidP="008972D6">
            <w:pPr>
              <w:pStyle w:val="TableParagraph"/>
              <w:ind w:left="155" w:right="120"/>
              <w:rPr>
                <w:bCs/>
                <w:sz w:val="20"/>
                <w:szCs w:val="20"/>
              </w:rPr>
            </w:pPr>
          </w:p>
          <w:p w:rsidR="006D1BB7" w:rsidRPr="00A00151" w:rsidRDefault="006D1BB7" w:rsidP="008972D6">
            <w:pPr>
              <w:pStyle w:val="TableParagraph"/>
              <w:ind w:left="155" w:right="120"/>
              <w:rPr>
                <w:sz w:val="20"/>
                <w:szCs w:val="20"/>
              </w:rPr>
            </w:pPr>
          </w:p>
        </w:tc>
        <w:tc>
          <w:tcPr>
            <w:tcW w:w="1559" w:type="dxa"/>
            <w:shd w:val="clear" w:color="auto" w:fill="auto"/>
          </w:tcPr>
          <w:p w:rsidR="006D1BB7" w:rsidRPr="00A00151" w:rsidRDefault="006D1BB7" w:rsidP="008972D6">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7"/>
              </w:numPr>
              <w:autoSpaceDE/>
              <w:autoSpaceDN/>
              <w:ind w:left="426" w:hanging="284"/>
              <w:contextualSpacing/>
              <w:rPr>
                <w:sz w:val="20"/>
                <w:szCs w:val="20"/>
              </w:rPr>
            </w:pPr>
            <w:r w:rsidRPr="00A00151">
              <w:rPr>
                <w:sz w:val="20"/>
                <w:szCs w:val="20"/>
              </w:rPr>
              <w:t>Pemaparan materi oleh dosen</w:t>
            </w:r>
          </w:p>
          <w:p w:rsidR="006D1BB7" w:rsidRPr="00A00151" w:rsidRDefault="006D1BB7" w:rsidP="00185276">
            <w:pPr>
              <w:pStyle w:val="TableParagraph"/>
              <w:numPr>
                <w:ilvl w:val="0"/>
                <w:numId w:val="17"/>
              </w:numPr>
              <w:ind w:left="426" w:right="142" w:hanging="284"/>
              <w:jc w:val="both"/>
              <w:rPr>
                <w:sz w:val="18"/>
                <w:szCs w:val="18"/>
              </w:rPr>
            </w:pPr>
            <w:r w:rsidRPr="00A00151">
              <w:rPr>
                <w:sz w:val="20"/>
                <w:szCs w:val="20"/>
              </w:rPr>
              <w:t>Diskusi kelompok di dalam kelas</w:t>
            </w:r>
          </w:p>
        </w:tc>
        <w:tc>
          <w:tcPr>
            <w:tcW w:w="1708" w:type="dxa"/>
            <w:shd w:val="clear" w:color="auto" w:fill="auto"/>
          </w:tcPr>
          <w:p w:rsidR="006D1BB7" w:rsidRPr="00A00151" w:rsidRDefault="006D1BB7" w:rsidP="008972D6">
            <w:pPr>
              <w:ind w:left="142"/>
              <w:rPr>
                <w:sz w:val="20"/>
                <w:szCs w:val="20"/>
              </w:rPr>
            </w:pPr>
            <w:r w:rsidRPr="00A00151">
              <w:rPr>
                <w:sz w:val="20"/>
                <w:szCs w:val="20"/>
              </w:rPr>
              <w:t>Keaktifan</w:t>
            </w:r>
          </w:p>
        </w:tc>
        <w:tc>
          <w:tcPr>
            <w:tcW w:w="702" w:type="dxa"/>
            <w:shd w:val="clear" w:color="auto" w:fill="auto"/>
          </w:tcPr>
          <w:p w:rsidR="006D1BB7" w:rsidRPr="00A00151" w:rsidRDefault="006D1BB7" w:rsidP="008972D6">
            <w:pPr>
              <w:jc w:val="center"/>
              <w:rPr>
                <w:sz w:val="20"/>
                <w:szCs w:val="20"/>
              </w:rPr>
            </w:pPr>
            <w:r w:rsidRPr="00A00151">
              <w:rPr>
                <w:sz w:val="20"/>
                <w:szCs w:val="20"/>
              </w:rPr>
              <w:t>10 %</w:t>
            </w:r>
          </w:p>
        </w:tc>
        <w:tc>
          <w:tcPr>
            <w:tcW w:w="850" w:type="dxa"/>
            <w:shd w:val="clear" w:color="auto" w:fill="auto"/>
          </w:tcPr>
          <w:p w:rsidR="006D1BB7" w:rsidRPr="00A00151" w:rsidRDefault="006D1BB7" w:rsidP="008972D6">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8972D6">
            <w:pPr>
              <w:ind w:left="142"/>
              <w:rPr>
                <w:sz w:val="20"/>
                <w:szCs w:val="20"/>
              </w:rPr>
            </w:pPr>
            <w:r w:rsidRPr="00A00151">
              <w:rPr>
                <w:sz w:val="20"/>
                <w:szCs w:val="20"/>
              </w:rPr>
              <w:t>[1] , [2]</w:t>
            </w:r>
          </w:p>
        </w:tc>
      </w:tr>
      <w:tr w:rsidR="006D1BB7" w:rsidRPr="00A00151" w:rsidTr="00A00151">
        <w:trPr>
          <w:trHeight w:hRule="exact" w:val="1979"/>
        </w:trPr>
        <w:tc>
          <w:tcPr>
            <w:tcW w:w="633" w:type="dxa"/>
            <w:shd w:val="clear" w:color="auto" w:fill="auto"/>
          </w:tcPr>
          <w:p w:rsidR="006D1BB7" w:rsidRPr="00A00151" w:rsidRDefault="006D1BB7" w:rsidP="00091965">
            <w:pPr>
              <w:pStyle w:val="TableParagraph"/>
              <w:ind w:left="0" w:right="66"/>
              <w:jc w:val="center"/>
              <w:rPr>
                <w:sz w:val="20"/>
                <w:szCs w:val="20"/>
              </w:rPr>
            </w:pPr>
            <w:r w:rsidRPr="00A00151">
              <w:rPr>
                <w:sz w:val="20"/>
                <w:szCs w:val="20"/>
              </w:rPr>
              <w:t>14</w:t>
            </w:r>
          </w:p>
        </w:tc>
        <w:tc>
          <w:tcPr>
            <w:tcW w:w="1887" w:type="dxa"/>
            <w:shd w:val="clear" w:color="auto" w:fill="auto"/>
          </w:tcPr>
          <w:p w:rsidR="0069166B" w:rsidRPr="00A00151" w:rsidRDefault="0069166B" w:rsidP="00A00151">
            <w:pPr>
              <w:adjustRightInd w:val="0"/>
              <w:ind w:left="218" w:right="252"/>
              <w:rPr>
                <w:sz w:val="20"/>
                <w:szCs w:val="20"/>
              </w:rPr>
            </w:pPr>
            <w:r w:rsidRPr="00A00151">
              <w:rPr>
                <w:sz w:val="20"/>
                <w:szCs w:val="20"/>
              </w:rPr>
              <w:t>Pembangunan Industri</w:t>
            </w:r>
          </w:p>
          <w:p w:rsidR="006D1BB7" w:rsidRPr="00A00151" w:rsidRDefault="006D1BB7" w:rsidP="00A00151">
            <w:pPr>
              <w:adjustRightInd w:val="0"/>
              <w:ind w:left="218" w:right="252"/>
              <w:jc w:val="both"/>
              <w:rPr>
                <w:sz w:val="20"/>
                <w:szCs w:val="20"/>
              </w:rPr>
            </w:pPr>
          </w:p>
        </w:tc>
        <w:tc>
          <w:tcPr>
            <w:tcW w:w="2286" w:type="dxa"/>
            <w:shd w:val="clear" w:color="auto" w:fill="auto"/>
          </w:tcPr>
          <w:p w:rsidR="006D1BB7" w:rsidRPr="00A00151" w:rsidRDefault="006D1BB7" w:rsidP="00185276">
            <w:pPr>
              <w:widowControl/>
              <w:numPr>
                <w:ilvl w:val="0"/>
                <w:numId w:val="33"/>
              </w:numPr>
              <w:adjustRightInd w:val="0"/>
              <w:ind w:left="457" w:right="270" w:hanging="239"/>
              <w:rPr>
                <w:sz w:val="20"/>
                <w:szCs w:val="20"/>
              </w:rPr>
            </w:pPr>
            <w:r w:rsidRPr="00A00151">
              <w:rPr>
                <w:sz w:val="20"/>
                <w:szCs w:val="20"/>
              </w:rPr>
              <w:t>Permasalahan Industrialisasi di Indonesia</w:t>
            </w:r>
          </w:p>
          <w:p w:rsidR="006D1BB7" w:rsidRPr="00A00151" w:rsidRDefault="006D1BB7" w:rsidP="00185276">
            <w:pPr>
              <w:widowControl/>
              <w:numPr>
                <w:ilvl w:val="0"/>
                <w:numId w:val="33"/>
              </w:numPr>
              <w:adjustRightInd w:val="0"/>
              <w:ind w:left="457" w:right="270" w:hanging="239"/>
              <w:rPr>
                <w:sz w:val="20"/>
                <w:szCs w:val="20"/>
              </w:rPr>
            </w:pPr>
            <w:r w:rsidRPr="00A00151">
              <w:rPr>
                <w:sz w:val="20"/>
                <w:szCs w:val="20"/>
              </w:rPr>
              <w:t>Kebijakan Industrialisasi</w:t>
            </w:r>
          </w:p>
          <w:p w:rsidR="006D1BB7" w:rsidRPr="00A00151" w:rsidRDefault="006D1BB7" w:rsidP="00185276">
            <w:pPr>
              <w:widowControl/>
              <w:numPr>
                <w:ilvl w:val="0"/>
                <w:numId w:val="33"/>
              </w:numPr>
              <w:adjustRightInd w:val="0"/>
              <w:ind w:left="457" w:right="270" w:hanging="239"/>
              <w:rPr>
                <w:sz w:val="24"/>
                <w:szCs w:val="24"/>
              </w:rPr>
            </w:pPr>
            <w:r w:rsidRPr="00A00151">
              <w:rPr>
                <w:sz w:val="20"/>
                <w:szCs w:val="20"/>
              </w:rPr>
              <w:t>Peran Sektor Industri dalam Pembangunan</w:t>
            </w:r>
          </w:p>
        </w:tc>
        <w:tc>
          <w:tcPr>
            <w:tcW w:w="1998" w:type="dxa"/>
            <w:shd w:val="clear" w:color="auto" w:fill="auto"/>
          </w:tcPr>
          <w:p w:rsidR="006D1BB7" w:rsidRPr="00A00151" w:rsidRDefault="006D1BB7" w:rsidP="00091965">
            <w:pPr>
              <w:pStyle w:val="TableParagraph"/>
              <w:ind w:left="155" w:right="120"/>
              <w:rPr>
                <w:bCs/>
                <w:sz w:val="20"/>
                <w:szCs w:val="20"/>
              </w:rPr>
            </w:pPr>
            <w:r w:rsidRPr="00A00151">
              <w:rPr>
                <w:bCs/>
                <w:sz w:val="20"/>
                <w:szCs w:val="20"/>
                <w:lang w:val="id-ID"/>
              </w:rPr>
              <w:t>Ketepatan penjelasan dan ketajaman analisis serta ketepatan metode</w:t>
            </w:r>
          </w:p>
          <w:p w:rsidR="006D1BB7" w:rsidRPr="00A00151" w:rsidRDefault="006D1BB7" w:rsidP="00091965">
            <w:pPr>
              <w:pStyle w:val="TableParagraph"/>
              <w:ind w:left="155" w:right="120"/>
              <w:rPr>
                <w:bCs/>
                <w:sz w:val="20"/>
                <w:szCs w:val="20"/>
              </w:rPr>
            </w:pPr>
          </w:p>
          <w:p w:rsidR="006D1BB7" w:rsidRPr="00A00151" w:rsidRDefault="006D1BB7" w:rsidP="00091965">
            <w:pPr>
              <w:pStyle w:val="TableParagraph"/>
              <w:ind w:left="155" w:right="120"/>
              <w:rPr>
                <w:bCs/>
                <w:sz w:val="20"/>
                <w:szCs w:val="20"/>
              </w:rPr>
            </w:pPr>
          </w:p>
          <w:p w:rsidR="006D1BB7" w:rsidRPr="00A00151" w:rsidRDefault="006D1BB7" w:rsidP="00091965">
            <w:pPr>
              <w:pStyle w:val="TableParagraph"/>
              <w:ind w:left="155" w:right="120"/>
              <w:rPr>
                <w:bCs/>
                <w:sz w:val="20"/>
                <w:szCs w:val="20"/>
              </w:rPr>
            </w:pPr>
          </w:p>
          <w:p w:rsidR="006D1BB7" w:rsidRPr="00A00151" w:rsidRDefault="006D1BB7" w:rsidP="00091965">
            <w:pPr>
              <w:pStyle w:val="TableParagraph"/>
              <w:ind w:left="155" w:right="120"/>
              <w:rPr>
                <w:bCs/>
                <w:sz w:val="20"/>
                <w:szCs w:val="20"/>
              </w:rPr>
            </w:pPr>
          </w:p>
          <w:p w:rsidR="006D1BB7" w:rsidRPr="00A00151" w:rsidRDefault="006D1BB7" w:rsidP="00091965">
            <w:pPr>
              <w:pStyle w:val="TableParagraph"/>
              <w:ind w:left="155" w:right="120"/>
              <w:rPr>
                <w:sz w:val="20"/>
                <w:szCs w:val="20"/>
              </w:rPr>
            </w:pPr>
          </w:p>
        </w:tc>
        <w:tc>
          <w:tcPr>
            <w:tcW w:w="1559" w:type="dxa"/>
            <w:shd w:val="clear" w:color="auto" w:fill="auto"/>
          </w:tcPr>
          <w:p w:rsidR="006D1BB7" w:rsidRPr="00A00151" w:rsidRDefault="006D1BB7" w:rsidP="00091965">
            <w:pPr>
              <w:pStyle w:val="TableParagraph"/>
              <w:ind w:left="142" w:right="81"/>
              <w:rPr>
                <w:sz w:val="20"/>
                <w:szCs w:val="20"/>
              </w:rPr>
            </w:pPr>
            <w:r w:rsidRPr="00A00151">
              <w:rPr>
                <w:sz w:val="20"/>
                <w:szCs w:val="20"/>
              </w:rPr>
              <w:t>Small Group Discussion</w:t>
            </w:r>
          </w:p>
        </w:tc>
        <w:tc>
          <w:tcPr>
            <w:tcW w:w="1843" w:type="dxa"/>
            <w:shd w:val="clear" w:color="auto" w:fill="auto"/>
          </w:tcPr>
          <w:p w:rsidR="006D1BB7" w:rsidRPr="00A00151" w:rsidRDefault="006D1BB7" w:rsidP="00185276">
            <w:pPr>
              <w:pStyle w:val="ListParagraph"/>
              <w:widowControl/>
              <w:numPr>
                <w:ilvl w:val="0"/>
                <w:numId w:val="18"/>
              </w:numPr>
              <w:autoSpaceDE/>
              <w:autoSpaceDN/>
              <w:ind w:left="426" w:hanging="284"/>
              <w:contextualSpacing/>
              <w:rPr>
                <w:sz w:val="20"/>
                <w:szCs w:val="20"/>
              </w:rPr>
            </w:pPr>
            <w:r w:rsidRPr="00A00151">
              <w:rPr>
                <w:sz w:val="20"/>
                <w:szCs w:val="20"/>
              </w:rPr>
              <w:t>Pemaparan materi oleh dosen</w:t>
            </w:r>
          </w:p>
          <w:p w:rsidR="006D1BB7" w:rsidRPr="00A00151" w:rsidRDefault="006D1BB7" w:rsidP="00185276">
            <w:pPr>
              <w:pStyle w:val="TableParagraph"/>
              <w:numPr>
                <w:ilvl w:val="0"/>
                <w:numId w:val="18"/>
              </w:numPr>
              <w:ind w:left="426" w:right="142" w:hanging="284"/>
              <w:jc w:val="both"/>
              <w:rPr>
                <w:sz w:val="20"/>
                <w:szCs w:val="20"/>
              </w:rPr>
            </w:pPr>
            <w:r w:rsidRPr="00A00151">
              <w:rPr>
                <w:sz w:val="20"/>
                <w:szCs w:val="20"/>
              </w:rPr>
              <w:t>Diskusi kelompok di dalam kelas</w:t>
            </w:r>
          </w:p>
        </w:tc>
        <w:tc>
          <w:tcPr>
            <w:tcW w:w="1708" w:type="dxa"/>
            <w:shd w:val="clear" w:color="auto" w:fill="auto"/>
          </w:tcPr>
          <w:p w:rsidR="006D1BB7" w:rsidRPr="00A00151" w:rsidRDefault="006D1BB7" w:rsidP="00091965">
            <w:pPr>
              <w:ind w:left="142"/>
              <w:rPr>
                <w:sz w:val="20"/>
                <w:szCs w:val="20"/>
              </w:rPr>
            </w:pPr>
            <w:r w:rsidRPr="00A00151">
              <w:rPr>
                <w:sz w:val="20"/>
                <w:szCs w:val="20"/>
              </w:rPr>
              <w:t>Keaktifan</w:t>
            </w:r>
          </w:p>
        </w:tc>
        <w:tc>
          <w:tcPr>
            <w:tcW w:w="702" w:type="dxa"/>
            <w:shd w:val="clear" w:color="auto" w:fill="auto"/>
          </w:tcPr>
          <w:p w:rsidR="006D1BB7" w:rsidRPr="00A00151" w:rsidRDefault="006D1BB7" w:rsidP="00091965">
            <w:pPr>
              <w:jc w:val="center"/>
              <w:rPr>
                <w:sz w:val="20"/>
                <w:szCs w:val="20"/>
              </w:rPr>
            </w:pPr>
            <w:r w:rsidRPr="00A00151">
              <w:rPr>
                <w:sz w:val="20"/>
                <w:szCs w:val="20"/>
              </w:rPr>
              <w:t>10 %</w:t>
            </w:r>
          </w:p>
        </w:tc>
        <w:tc>
          <w:tcPr>
            <w:tcW w:w="850" w:type="dxa"/>
            <w:shd w:val="clear" w:color="auto" w:fill="auto"/>
          </w:tcPr>
          <w:p w:rsidR="006D1BB7" w:rsidRPr="00A00151" w:rsidRDefault="006D1BB7" w:rsidP="00091965">
            <w:pPr>
              <w:pStyle w:val="TableParagraph"/>
              <w:jc w:val="center"/>
              <w:rPr>
                <w:sz w:val="20"/>
                <w:szCs w:val="20"/>
              </w:rPr>
            </w:pPr>
            <w:r w:rsidRPr="00A00151">
              <w:rPr>
                <w:sz w:val="20"/>
                <w:szCs w:val="20"/>
              </w:rPr>
              <w:t>150 menit</w:t>
            </w:r>
          </w:p>
        </w:tc>
        <w:tc>
          <w:tcPr>
            <w:tcW w:w="993" w:type="dxa"/>
            <w:shd w:val="clear" w:color="auto" w:fill="auto"/>
          </w:tcPr>
          <w:p w:rsidR="006D1BB7" w:rsidRPr="00A00151" w:rsidRDefault="006D1BB7" w:rsidP="00091965">
            <w:pPr>
              <w:ind w:left="142"/>
              <w:rPr>
                <w:sz w:val="20"/>
                <w:szCs w:val="20"/>
              </w:rPr>
            </w:pPr>
            <w:r w:rsidRPr="00A00151">
              <w:rPr>
                <w:sz w:val="20"/>
                <w:szCs w:val="20"/>
              </w:rPr>
              <w:t>[1] , [2]</w:t>
            </w:r>
          </w:p>
        </w:tc>
      </w:tr>
      <w:tr w:rsidR="00A00151" w:rsidRPr="00A0121F" w:rsidTr="00835027">
        <w:trPr>
          <w:trHeight w:hRule="exact" w:val="785"/>
        </w:trPr>
        <w:tc>
          <w:tcPr>
            <w:tcW w:w="633" w:type="dxa"/>
          </w:tcPr>
          <w:p w:rsidR="00A00151" w:rsidRPr="000C54A3" w:rsidRDefault="00A00151" w:rsidP="00835027">
            <w:pPr>
              <w:pStyle w:val="TableParagraph"/>
              <w:ind w:left="0" w:right="66"/>
              <w:jc w:val="center"/>
              <w:rPr>
                <w:b/>
                <w:sz w:val="20"/>
                <w:szCs w:val="20"/>
              </w:rPr>
            </w:pPr>
            <w:r w:rsidRPr="000C54A3">
              <w:rPr>
                <w:b/>
                <w:sz w:val="20"/>
                <w:szCs w:val="20"/>
              </w:rPr>
              <w:lastRenderedPageBreak/>
              <w:t>Pert. ke-</w:t>
            </w:r>
          </w:p>
        </w:tc>
        <w:tc>
          <w:tcPr>
            <w:tcW w:w="1887" w:type="dxa"/>
          </w:tcPr>
          <w:p w:rsidR="00A00151" w:rsidRPr="00A00151" w:rsidRDefault="00A00151" w:rsidP="00835027">
            <w:pPr>
              <w:pStyle w:val="TableParagraph"/>
              <w:ind w:left="218" w:right="252"/>
              <w:jc w:val="center"/>
              <w:rPr>
                <w:sz w:val="20"/>
                <w:szCs w:val="20"/>
              </w:rPr>
            </w:pPr>
          </w:p>
          <w:p w:rsidR="00A00151" w:rsidRPr="00A00151" w:rsidRDefault="00A00151" w:rsidP="00835027">
            <w:pPr>
              <w:pStyle w:val="TableParagraph"/>
              <w:ind w:left="218" w:right="252"/>
              <w:jc w:val="center"/>
              <w:rPr>
                <w:b/>
                <w:sz w:val="20"/>
                <w:szCs w:val="20"/>
              </w:rPr>
            </w:pPr>
            <w:r w:rsidRPr="00A00151">
              <w:rPr>
                <w:b/>
                <w:sz w:val="20"/>
                <w:szCs w:val="20"/>
              </w:rPr>
              <w:t>Sub-CPMK</w:t>
            </w:r>
          </w:p>
        </w:tc>
        <w:tc>
          <w:tcPr>
            <w:tcW w:w="2286" w:type="dxa"/>
          </w:tcPr>
          <w:p w:rsidR="00A00151" w:rsidRPr="00E14E4C" w:rsidRDefault="00A00151" w:rsidP="00835027">
            <w:pPr>
              <w:pStyle w:val="TableParagraph"/>
              <w:ind w:left="457" w:right="270" w:hanging="239"/>
              <w:jc w:val="center"/>
              <w:rPr>
                <w:sz w:val="20"/>
                <w:szCs w:val="20"/>
              </w:rPr>
            </w:pPr>
          </w:p>
          <w:p w:rsidR="00A00151" w:rsidRPr="00E14E4C" w:rsidRDefault="00A00151" w:rsidP="00835027">
            <w:pPr>
              <w:pStyle w:val="TableParagraph"/>
              <w:ind w:left="457" w:right="270" w:hanging="239"/>
              <w:jc w:val="center"/>
              <w:rPr>
                <w:b/>
                <w:sz w:val="20"/>
                <w:szCs w:val="20"/>
              </w:rPr>
            </w:pPr>
            <w:r w:rsidRPr="00E14E4C">
              <w:rPr>
                <w:b/>
                <w:sz w:val="20"/>
                <w:szCs w:val="20"/>
              </w:rPr>
              <w:t>Bahan Kajian</w:t>
            </w:r>
          </w:p>
        </w:tc>
        <w:tc>
          <w:tcPr>
            <w:tcW w:w="1998"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729" w:hanging="574"/>
              <w:jc w:val="center"/>
              <w:rPr>
                <w:b/>
                <w:sz w:val="18"/>
                <w:szCs w:val="18"/>
              </w:rPr>
            </w:pPr>
            <w:r w:rsidRPr="00A0121F">
              <w:rPr>
                <w:b/>
                <w:sz w:val="18"/>
                <w:szCs w:val="18"/>
              </w:rPr>
              <w:t>Indikator</w:t>
            </w:r>
          </w:p>
        </w:tc>
        <w:tc>
          <w:tcPr>
            <w:tcW w:w="1559" w:type="dxa"/>
          </w:tcPr>
          <w:p w:rsidR="00A00151" w:rsidRPr="00A0121F" w:rsidRDefault="00A00151" w:rsidP="00835027">
            <w:pPr>
              <w:pStyle w:val="TableParagraph"/>
              <w:ind w:right="81" w:firstLine="297"/>
              <w:jc w:val="center"/>
              <w:rPr>
                <w:b/>
                <w:sz w:val="18"/>
                <w:szCs w:val="18"/>
              </w:rPr>
            </w:pPr>
            <w:r w:rsidRPr="00A0121F">
              <w:rPr>
                <w:b/>
                <w:sz w:val="18"/>
                <w:szCs w:val="18"/>
              </w:rPr>
              <w:t>Metode Pembelajaran</w:t>
            </w:r>
          </w:p>
        </w:tc>
        <w:tc>
          <w:tcPr>
            <w:tcW w:w="1843" w:type="dxa"/>
          </w:tcPr>
          <w:p w:rsidR="00A00151" w:rsidRPr="00E14E4C" w:rsidRDefault="00A00151" w:rsidP="00835027">
            <w:pPr>
              <w:pStyle w:val="TableParagraph"/>
              <w:ind w:left="426" w:right="142" w:hanging="284"/>
              <w:jc w:val="center"/>
              <w:rPr>
                <w:b/>
                <w:sz w:val="18"/>
                <w:szCs w:val="18"/>
              </w:rPr>
            </w:pPr>
            <w:r w:rsidRPr="00E14E4C">
              <w:rPr>
                <w:b/>
                <w:sz w:val="18"/>
                <w:szCs w:val="18"/>
              </w:rPr>
              <w:t>Pengalaman Belajar</w:t>
            </w:r>
          </w:p>
        </w:tc>
        <w:tc>
          <w:tcPr>
            <w:tcW w:w="1708" w:type="dxa"/>
          </w:tcPr>
          <w:p w:rsidR="00A00151" w:rsidRPr="00A0121F" w:rsidRDefault="00A00151" w:rsidP="00835027">
            <w:pPr>
              <w:pStyle w:val="TableParagraph"/>
              <w:ind w:left="142" w:right="206"/>
              <w:jc w:val="center"/>
              <w:rPr>
                <w:b/>
                <w:sz w:val="18"/>
                <w:szCs w:val="18"/>
              </w:rPr>
            </w:pPr>
            <w:r w:rsidRPr="00A0121F">
              <w:rPr>
                <w:b/>
                <w:sz w:val="18"/>
                <w:szCs w:val="18"/>
              </w:rPr>
              <w:t>Penilaian (Jenis dan Kriteria)</w:t>
            </w:r>
          </w:p>
        </w:tc>
        <w:tc>
          <w:tcPr>
            <w:tcW w:w="702"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0"/>
              <w:jc w:val="center"/>
              <w:rPr>
                <w:b/>
                <w:sz w:val="18"/>
                <w:szCs w:val="18"/>
              </w:rPr>
            </w:pPr>
            <w:r w:rsidRPr="00A0121F">
              <w:rPr>
                <w:b/>
                <w:sz w:val="18"/>
                <w:szCs w:val="18"/>
              </w:rPr>
              <w:t>Bobot</w:t>
            </w:r>
          </w:p>
        </w:tc>
        <w:tc>
          <w:tcPr>
            <w:tcW w:w="850"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83" w:right="83"/>
              <w:jc w:val="center"/>
              <w:rPr>
                <w:b/>
                <w:sz w:val="18"/>
                <w:szCs w:val="18"/>
              </w:rPr>
            </w:pPr>
            <w:r w:rsidRPr="00A0121F">
              <w:rPr>
                <w:b/>
                <w:sz w:val="18"/>
                <w:szCs w:val="18"/>
              </w:rPr>
              <w:t>Waktu</w:t>
            </w:r>
          </w:p>
        </w:tc>
        <w:tc>
          <w:tcPr>
            <w:tcW w:w="993" w:type="dxa"/>
          </w:tcPr>
          <w:p w:rsidR="00A00151" w:rsidRPr="00A0121F" w:rsidRDefault="00A00151" w:rsidP="00835027">
            <w:pPr>
              <w:pStyle w:val="TableParagraph"/>
              <w:ind w:left="0"/>
              <w:jc w:val="center"/>
              <w:rPr>
                <w:sz w:val="18"/>
                <w:szCs w:val="18"/>
              </w:rPr>
            </w:pPr>
          </w:p>
          <w:p w:rsidR="00A00151" w:rsidRPr="00A0121F" w:rsidRDefault="00A00151" w:rsidP="00835027">
            <w:pPr>
              <w:pStyle w:val="TableParagraph"/>
              <w:ind w:left="100"/>
              <w:jc w:val="center"/>
              <w:rPr>
                <w:b/>
                <w:sz w:val="18"/>
                <w:szCs w:val="18"/>
              </w:rPr>
            </w:pPr>
            <w:r w:rsidRPr="00A0121F">
              <w:rPr>
                <w:b/>
                <w:sz w:val="18"/>
                <w:szCs w:val="18"/>
              </w:rPr>
              <w:t>Referensi</w:t>
            </w:r>
          </w:p>
        </w:tc>
      </w:tr>
      <w:tr w:rsidR="002D34DA" w:rsidRPr="00091965" w:rsidTr="00A00151">
        <w:trPr>
          <w:trHeight w:hRule="exact" w:val="2209"/>
        </w:trPr>
        <w:tc>
          <w:tcPr>
            <w:tcW w:w="633" w:type="dxa"/>
            <w:shd w:val="clear" w:color="auto" w:fill="auto"/>
          </w:tcPr>
          <w:p w:rsidR="002D34DA" w:rsidRPr="00091965" w:rsidRDefault="002D34DA" w:rsidP="0069166B">
            <w:pPr>
              <w:pStyle w:val="TableParagraph"/>
              <w:ind w:left="0" w:right="66"/>
              <w:jc w:val="center"/>
              <w:rPr>
                <w:sz w:val="20"/>
                <w:szCs w:val="20"/>
              </w:rPr>
            </w:pPr>
            <w:r w:rsidRPr="00091965">
              <w:rPr>
                <w:sz w:val="20"/>
                <w:szCs w:val="20"/>
              </w:rPr>
              <w:t>15</w:t>
            </w:r>
          </w:p>
        </w:tc>
        <w:tc>
          <w:tcPr>
            <w:tcW w:w="1887" w:type="dxa"/>
            <w:shd w:val="clear" w:color="auto" w:fill="auto"/>
          </w:tcPr>
          <w:p w:rsidR="002D34DA" w:rsidRPr="00A00151" w:rsidRDefault="0069166B" w:rsidP="00A00151">
            <w:pPr>
              <w:pStyle w:val="TableParagraph"/>
              <w:ind w:left="218" w:right="252"/>
              <w:rPr>
                <w:sz w:val="20"/>
                <w:szCs w:val="20"/>
              </w:rPr>
            </w:pPr>
            <w:r w:rsidRPr="0069166B">
              <w:rPr>
                <w:rFonts w:eastAsia="Times New Roman"/>
                <w:sz w:val="20"/>
                <w:szCs w:val="20"/>
                <w:lang w:val="id-ID" w:eastAsia="id-ID"/>
              </w:rPr>
              <w:t>Utang Luar Negeri dan Pembiayaan Pembangunan Ekonomi</w:t>
            </w:r>
          </w:p>
        </w:tc>
        <w:tc>
          <w:tcPr>
            <w:tcW w:w="2286" w:type="dxa"/>
            <w:shd w:val="clear" w:color="auto" w:fill="auto"/>
          </w:tcPr>
          <w:p w:rsidR="0069166B" w:rsidRPr="0069166B" w:rsidRDefault="0069166B" w:rsidP="00185276">
            <w:pPr>
              <w:widowControl/>
              <w:numPr>
                <w:ilvl w:val="0"/>
                <w:numId w:val="34"/>
              </w:numPr>
              <w:autoSpaceDE/>
              <w:autoSpaceDN/>
              <w:adjustRightInd w:val="0"/>
              <w:ind w:left="457" w:right="270" w:hanging="239"/>
              <w:jc w:val="both"/>
              <w:rPr>
                <w:rFonts w:eastAsia="Times New Roman"/>
                <w:sz w:val="20"/>
                <w:szCs w:val="20"/>
                <w:lang w:val="id-ID" w:eastAsia="id-ID"/>
              </w:rPr>
            </w:pPr>
            <w:r w:rsidRPr="0069166B">
              <w:rPr>
                <w:rFonts w:eastAsia="Times New Roman"/>
                <w:sz w:val="20"/>
                <w:szCs w:val="20"/>
                <w:lang w:val="id-ID" w:eastAsia="id-ID"/>
              </w:rPr>
              <w:t>Sumber-sumber pembiayaan pembangunan</w:t>
            </w:r>
          </w:p>
          <w:p w:rsidR="0069166B" w:rsidRPr="0069166B" w:rsidRDefault="0069166B" w:rsidP="00185276">
            <w:pPr>
              <w:widowControl/>
              <w:numPr>
                <w:ilvl w:val="0"/>
                <w:numId w:val="34"/>
              </w:numPr>
              <w:autoSpaceDE/>
              <w:autoSpaceDN/>
              <w:adjustRightInd w:val="0"/>
              <w:ind w:left="457" w:right="270" w:hanging="239"/>
              <w:jc w:val="both"/>
              <w:rPr>
                <w:rFonts w:eastAsia="Times New Roman"/>
                <w:sz w:val="20"/>
                <w:szCs w:val="20"/>
                <w:lang w:val="id-ID" w:eastAsia="id-ID"/>
              </w:rPr>
            </w:pPr>
            <w:r w:rsidRPr="0069166B">
              <w:rPr>
                <w:rFonts w:eastAsia="Times New Roman"/>
                <w:sz w:val="20"/>
                <w:szCs w:val="20"/>
                <w:lang w:val="id-ID" w:eastAsia="id-ID"/>
              </w:rPr>
              <w:t>Modal asing dalam pembangunan</w:t>
            </w:r>
          </w:p>
          <w:p w:rsidR="0069166B" w:rsidRPr="0069166B" w:rsidRDefault="0069166B" w:rsidP="00185276">
            <w:pPr>
              <w:widowControl/>
              <w:numPr>
                <w:ilvl w:val="0"/>
                <w:numId w:val="34"/>
              </w:numPr>
              <w:autoSpaceDE/>
              <w:autoSpaceDN/>
              <w:adjustRightInd w:val="0"/>
              <w:ind w:left="457" w:right="270" w:hanging="239"/>
              <w:jc w:val="both"/>
              <w:rPr>
                <w:rFonts w:eastAsia="Times New Roman"/>
                <w:sz w:val="20"/>
                <w:szCs w:val="20"/>
                <w:lang w:val="id-ID" w:eastAsia="id-ID"/>
              </w:rPr>
            </w:pPr>
            <w:r w:rsidRPr="0069166B">
              <w:rPr>
                <w:rFonts w:eastAsia="Times New Roman"/>
                <w:sz w:val="20"/>
                <w:szCs w:val="20"/>
                <w:lang w:val="id-ID" w:eastAsia="id-ID"/>
              </w:rPr>
              <w:t>Stuktur Pembiayaan Pembangunan</w:t>
            </w:r>
          </w:p>
          <w:p w:rsidR="002D34DA" w:rsidRPr="00091965" w:rsidRDefault="002D34DA" w:rsidP="00A00151">
            <w:pPr>
              <w:pStyle w:val="TableParagraph"/>
              <w:ind w:left="457" w:right="270" w:hanging="239"/>
              <w:rPr>
                <w:sz w:val="20"/>
                <w:szCs w:val="20"/>
              </w:rPr>
            </w:pPr>
          </w:p>
        </w:tc>
        <w:tc>
          <w:tcPr>
            <w:tcW w:w="1998" w:type="dxa"/>
            <w:shd w:val="clear" w:color="auto" w:fill="auto"/>
          </w:tcPr>
          <w:p w:rsidR="002D34DA" w:rsidRPr="00091965" w:rsidRDefault="002D34DA" w:rsidP="0069166B">
            <w:pPr>
              <w:pStyle w:val="TableParagraph"/>
              <w:ind w:left="155" w:right="120"/>
              <w:rPr>
                <w:bCs/>
                <w:sz w:val="20"/>
                <w:szCs w:val="20"/>
              </w:rPr>
            </w:pPr>
            <w:r w:rsidRPr="00091965">
              <w:rPr>
                <w:bCs/>
                <w:sz w:val="20"/>
                <w:szCs w:val="20"/>
                <w:lang w:val="id-ID"/>
              </w:rPr>
              <w:t>Ketepatan penjelasan dan ketajaman analisis serta ketepatan metode</w:t>
            </w:r>
          </w:p>
          <w:p w:rsidR="002D34DA" w:rsidRPr="00091965" w:rsidRDefault="002D34DA" w:rsidP="0069166B">
            <w:pPr>
              <w:pStyle w:val="TableParagraph"/>
              <w:ind w:left="155" w:right="120"/>
              <w:rPr>
                <w:bCs/>
                <w:sz w:val="20"/>
                <w:szCs w:val="20"/>
              </w:rPr>
            </w:pPr>
          </w:p>
          <w:p w:rsidR="002D34DA" w:rsidRPr="00091965" w:rsidRDefault="002D34DA" w:rsidP="0069166B">
            <w:pPr>
              <w:pStyle w:val="TableParagraph"/>
              <w:ind w:left="155" w:right="120"/>
              <w:rPr>
                <w:bCs/>
                <w:sz w:val="20"/>
                <w:szCs w:val="20"/>
              </w:rPr>
            </w:pPr>
          </w:p>
          <w:p w:rsidR="002D34DA" w:rsidRPr="00091965" w:rsidRDefault="002D34DA" w:rsidP="0069166B">
            <w:pPr>
              <w:pStyle w:val="TableParagraph"/>
              <w:ind w:left="155" w:right="120"/>
              <w:rPr>
                <w:bCs/>
                <w:sz w:val="20"/>
                <w:szCs w:val="20"/>
              </w:rPr>
            </w:pPr>
          </w:p>
          <w:p w:rsidR="002D34DA" w:rsidRPr="00091965" w:rsidRDefault="002D34DA" w:rsidP="0069166B">
            <w:pPr>
              <w:pStyle w:val="TableParagraph"/>
              <w:ind w:left="155" w:right="120"/>
              <w:rPr>
                <w:bCs/>
                <w:sz w:val="20"/>
                <w:szCs w:val="20"/>
              </w:rPr>
            </w:pPr>
          </w:p>
          <w:p w:rsidR="002D34DA" w:rsidRPr="00091965" w:rsidRDefault="002D34DA" w:rsidP="0069166B">
            <w:pPr>
              <w:pStyle w:val="TableParagraph"/>
              <w:ind w:left="155" w:right="120"/>
              <w:rPr>
                <w:sz w:val="20"/>
                <w:szCs w:val="20"/>
              </w:rPr>
            </w:pPr>
          </w:p>
        </w:tc>
        <w:tc>
          <w:tcPr>
            <w:tcW w:w="1559" w:type="dxa"/>
            <w:shd w:val="clear" w:color="auto" w:fill="auto"/>
          </w:tcPr>
          <w:p w:rsidR="002D34DA" w:rsidRPr="00091965" w:rsidRDefault="002D34DA" w:rsidP="0069166B">
            <w:pPr>
              <w:pStyle w:val="TableParagraph"/>
              <w:ind w:left="142" w:right="81"/>
              <w:rPr>
                <w:sz w:val="20"/>
                <w:szCs w:val="20"/>
              </w:rPr>
            </w:pPr>
            <w:r w:rsidRPr="00091965">
              <w:rPr>
                <w:sz w:val="20"/>
                <w:szCs w:val="20"/>
              </w:rPr>
              <w:t>Small Group Discussion</w:t>
            </w:r>
          </w:p>
        </w:tc>
        <w:tc>
          <w:tcPr>
            <w:tcW w:w="1843" w:type="dxa"/>
            <w:shd w:val="clear" w:color="auto" w:fill="auto"/>
          </w:tcPr>
          <w:p w:rsidR="002D34DA" w:rsidRPr="00091965" w:rsidRDefault="002D34DA" w:rsidP="00185276">
            <w:pPr>
              <w:pStyle w:val="ListParagraph"/>
              <w:widowControl/>
              <w:numPr>
                <w:ilvl w:val="0"/>
                <w:numId w:val="19"/>
              </w:numPr>
              <w:autoSpaceDE/>
              <w:autoSpaceDN/>
              <w:ind w:left="426" w:hanging="284"/>
              <w:contextualSpacing/>
              <w:rPr>
                <w:sz w:val="20"/>
                <w:szCs w:val="20"/>
              </w:rPr>
            </w:pPr>
            <w:r w:rsidRPr="00091965">
              <w:rPr>
                <w:sz w:val="20"/>
                <w:szCs w:val="20"/>
              </w:rPr>
              <w:t>Pemaparan materi oleh dosen</w:t>
            </w:r>
          </w:p>
          <w:p w:rsidR="002D34DA" w:rsidRPr="00091965" w:rsidRDefault="002D34DA" w:rsidP="00185276">
            <w:pPr>
              <w:pStyle w:val="TableParagraph"/>
              <w:numPr>
                <w:ilvl w:val="0"/>
                <w:numId w:val="19"/>
              </w:numPr>
              <w:ind w:left="426" w:right="142" w:hanging="284"/>
              <w:jc w:val="both"/>
              <w:rPr>
                <w:sz w:val="20"/>
                <w:szCs w:val="20"/>
              </w:rPr>
            </w:pPr>
            <w:r w:rsidRPr="00091965">
              <w:rPr>
                <w:sz w:val="20"/>
                <w:szCs w:val="20"/>
              </w:rPr>
              <w:t>Diskusi kelompok di dalam kelas</w:t>
            </w:r>
          </w:p>
        </w:tc>
        <w:tc>
          <w:tcPr>
            <w:tcW w:w="1708" w:type="dxa"/>
            <w:shd w:val="clear" w:color="auto" w:fill="auto"/>
          </w:tcPr>
          <w:p w:rsidR="002D34DA" w:rsidRPr="00091965" w:rsidRDefault="002D34DA" w:rsidP="0069166B">
            <w:pPr>
              <w:ind w:left="142"/>
              <w:rPr>
                <w:sz w:val="20"/>
                <w:szCs w:val="20"/>
              </w:rPr>
            </w:pPr>
            <w:r w:rsidRPr="00091965">
              <w:rPr>
                <w:sz w:val="20"/>
                <w:szCs w:val="20"/>
              </w:rPr>
              <w:t>Keaktifan</w:t>
            </w:r>
          </w:p>
        </w:tc>
        <w:tc>
          <w:tcPr>
            <w:tcW w:w="702" w:type="dxa"/>
            <w:shd w:val="clear" w:color="auto" w:fill="auto"/>
          </w:tcPr>
          <w:p w:rsidR="002D34DA" w:rsidRPr="00091965" w:rsidRDefault="002D34DA" w:rsidP="0069166B">
            <w:pPr>
              <w:jc w:val="center"/>
              <w:rPr>
                <w:sz w:val="20"/>
                <w:szCs w:val="20"/>
              </w:rPr>
            </w:pPr>
            <w:r w:rsidRPr="00091965">
              <w:rPr>
                <w:sz w:val="20"/>
                <w:szCs w:val="20"/>
              </w:rPr>
              <w:t>10 %</w:t>
            </w:r>
          </w:p>
        </w:tc>
        <w:tc>
          <w:tcPr>
            <w:tcW w:w="850" w:type="dxa"/>
            <w:shd w:val="clear" w:color="auto" w:fill="auto"/>
          </w:tcPr>
          <w:p w:rsidR="002D34DA" w:rsidRPr="00091965" w:rsidRDefault="002D34DA" w:rsidP="0069166B">
            <w:pPr>
              <w:pStyle w:val="TableParagraph"/>
              <w:jc w:val="center"/>
              <w:rPr>
                <w:sz w:val="20"/>
                <w:szCs w:val="20"/>
              </w:rPr>
            </w:pPr>
            <w:r w:rsidRPr="00091965">
              <w:rPr>
                <w:sz w:val="20"/>
                <w:szCs w:val="20"/>
              </w:rPr>
              <w:t>150 menit</w:t>
            </w:r>
          </w:p>
        </w:tc>
        <w:tc>
          <w:tcPr>
            <w:tcW w:w="993" w:type="dxa"/>
            <w:shd w:val="clear" w:color="auto" w:fill="auto"/>
          </w:tcPr>
          <w:p w:rsidR="002D34DA" w:rsidRPr="00091965" w:rsidRDefault="002D34DA" w:rsidP="0069166B">
            <w:pPr>
              <w:ind w:left="142"/>
              <w:rPr>
                <w:sz w:val="20"/>
                <w:szCs w:val="20"/>
              </w:rPr>
            </w:pPr>
            <w:r w:rsidRPr="00091965">
              <w:rPr>
                <w:sz w:val="20"/>
                <w:szCs w:val="20"/>
              </w:rPr>
              <w:t>[1] , [2]</w:t>
            </w:r>
          </w:p>
        </w:tc>
      </w:tr>
      <w:tr w:rsidR="002D34DA" w:rsidRPr="0025648E" w:rsidTr="001C234B">
        <w:trPr>
          <w:trHeight w:hRule="exact" w:val="298"/>
        </w:trPr>
        <w:tc>
          <w:tcPr>
            <w:tcW w:w="633" w:type="dxa"/>
            <w:shd w:val="clear" w:color="auto" w:fill="auto"/>
          </w:tcPr>
          <w:p w:rsidR="002D34DA" w:rsidRPr="000C54A3" w:rsidRDefault="002D34DA" w:rsidP="002D34DA">
            <w:pPr>
              <w:keepNext/>
              <w:ind w:right="66"/>
              <w:jc w:val="center"/>
              <w:outlineLvl w:val="1"/>
              <w:rPr>
                <w:rFonts w:eastAsia="Times New Roman"/>
                <w:bCs/>
                <w:i/>
                <w:sz w:val="20"/>
                <w:szCs w:val="20"/>
              </w:rPr>
            </w:pPr>
            <w:r>
              <w:rPr>
                <w:rFonts w:eastAsia="Times New Roman"/>
                <w:bCs/>
                <w:i/>
                <w:sz w:val="20"/>
                <w:szCs w:val="20"/>
              </w:rPr>
              <w:t>16</w:t>
            </w:r>
          </w:p>
        </w:tc>
        <w:tc>
          <w:tcPr>
            <w:tcW w:w="1887" w:type="dxa"/>
            <w:shd w:val="clear" w:color="auto" w:fill="auto"/>
          </w:tcPr>
          <w:p w:rsidR="002D34DA" w:rsidRPr="00A00151" w:rsidRDefault="002D34DA" w:rsidP="00A00151">
            <w:pPr>
              <w:pStyle w:val="ListParagraph"/>
              <w:widowControl/>
              <w:autoSpaceDE/>
              <w:autoSpaceDN/>
              <w:ind w:left="218" w:right="252"/>
              <w:rPr>
                <w:sz w:val="20"/>
                <w:szCs w:val="20"/>
              </w:rPr>
            </w:pPr>
            <w:r w:rsidRPr="00A00151">
              <w:rPr>
                <w:sz w:val="20"/>
                <w:szCs w:val="20"/>
              </w:rPr>
              <w:t>UAS</w:t>
            </w:r>
          </w:p>
        </w:tc>
        <w:tc>
          <w:tcPr>
            <w:tcW w:w="2286" w:type="dxa"/>
            <w:shd w:val="clear" w:color="auto" w:fill="auto"/>
          </w:tcPr>
          <w:p w:rsidR="002D34DA" w:rsidRPr="00E14E4C" w:rsidRDefault="002D34DA" w:rsidP="00A00151">
            <w:pPr>
              <w:pStyle w:val="ListParagraph"/>
              <w:widowControl/>
              <w:autoSpaceDE/>
              <w:autoSpaceDN/>
              <w:ind w:left="457" w:right="270" w:hanging="239"/>
              <w:rPr>
                <w:sz w:val="20"/>
                <w:szCs w:val="20"/>
              </w:rPr>
            </w:pPr>
          </w:p>
        </w:tc>
        <w:tc>
          <w:tcPr>
            <w:tcW w:w="1998" w:type="dxa"/>
            <w:shd w:val="clear" w:color="auto" w:fill="auto"/>
          </w:tcPr>
          <w:p w:rsidR="002D34DA" w:rsidRPr="00A0121F" w:rsidRDefault="002D34DA" w:rsidP="007325A7">
            <w:pPr>
              <w:pStyle w:val="TableParagraph"/>
              <w:ind w:left="155" w:right="120"/>
              <w:rPr>
                <w:bCs/>
                <w:sz w:val="20"/>
                <w:szCs w:val="20"/>
                <w:lang w:val="id-ID"/>
              </w:rPr>
            </w:pPr>
          </w:p>
        </w:tc>
        <w:tc>
          <w:tcPr>
            <w:tcW w:w="1559" w:type="dxa"/>
            <w:shd w:val="clear" w:color="auto" w:fill="auto"/>
          </w:tcPr>
          <w:p w:rsidR="002D34DA" w:rsidRPr="00A0121F" w:rsidRDefault="002D34DA" w:rsidP="007325A7">
            <w:pPr>
              <w:pStyle w:val="TableParagraph"/>
              <w:ind w:left="142" w:right="81"/>
              <w:rPr>
                <w:sz w:val="20"/>
                <w:szCs w:val="20"/>
              </w:rPr>
            </w:pPr>
          </w:p>
        </w:tc>
        <w:tc>
          <w:tcPr>
            <w:tcW w:w="1843" w:type="dxa"/>
            <w:shd w:val="clear" w:color="auto" w:fill="auto"/>
          </w:tcPr>
          <w:p w:rsidR="002D34DA" w:rsidRPr="00E14E4C" w:rsidRDefault="002D34DA" w:rsidP="00E14E4C">
            <w:pPr>
              <w:pStyle w:val="TableParagraph"/>
              <w:ind w:left="264" w:right="142"/>
              <w:rPr>
                <w:sz w:val="18"/>
                <w:szCs w:val="18"/>
              </w:rPr>
            </w:pPr>
          </w:p>
        </w:tc>
        <w:tc>
          <w:tcPr>
            <w:tcW w:w="1708" w:type="dxa"/>
            <w:shd w:val="clear" w:color="auto" w:fill="auto"/>
          </w:tcPr>
          <w:p w:rsidR="002D34DA" w:rsidRPr="00A0121F" w:rsidRDefault="002D34DA" w:rsidP="007325A7">
            <w:pPr>
              <w:ind w:left="142"/>
              <w:rPr>
                <w:sz w:val="20"/>
                <w:szCs w:val="20"/>
              </w:rPr>
            </w:pPr>
          </w:p>
        </w:tc>
        <w:tc>
          <w:tcPr>
            <w:tcW w:w="702" w:type="dxa"/>
            <w:shd w:val="clear" w:color="auto" w:fill="auto"/>
          </w:tcPr>
          <w:p w:rsidR="002D34DA" w:rsidRPr="00A0121F" w:rsidRDefault="002D34DA" w:rsidP="007325A7">
            <w:pPr>
              <w:jc w:val="center"/>
              <w:rPr>
                <w:sz w:val="20"/>
                <w:szCs w:val="20"/>
              </w:rPr>
            </w:pPr>
          </w:p>
        </w:tc>
        <w:tc>
          <w:tcPr>
            <w:tcW w:w="850" w:type="dxa"/>
            <w:shd w:val="clear" w:color="auto" w:fill="auto"/>
          </w:tcPr>
          <w:p w:rsidR="002D34DA" w:rsidRPr="00A0121F" w:rsidRDefault="002D34DA" w:rsidP="007325A7">
            <w:pPr>
              <w:pStyle w:val="TableParagraph"/>
              <w:jc w:val="center"/>
              <w:rPr>
                <w:sz w:val="20"/>
                <w:szCs w:val="20"/>
              </w:rPr>
            </w:pPr>
          </w:p>
        </w:tc>
        <w:tc>
          <w:tcPr>
            <w:tcW w:w="993" w:type="dxa"/>
            <w:shd w:val="clear" w:color="auto" w:fill="auto"/>
          </w:tcPr>
          <w:p w:rsidR="002D34DA" w:rsidRPr="00A0121F" w:rsidRDefault="002D34DA" w:rsidP="007325A7">
            <w:pPr>
              <w:ind w:left="142"/>
              <w:rPr>
                <w:sz w:val="20"/>
                <w:szCs w:val="20"/>
              </w:rPr>
            </w:pPr>
          </w:p>
        </w:tc>
      </w:tr>
    </w:tbl>
    <w:p w:rsidR="00994B6F" w:rsidRPr="00762B7A" w:rsidRDefault="00762B7A">
      <w:pPr>
        <w:spacing w:before="95" w:after="6"/>
        <w:ind w:left="233"/>
        <w:rPr>
          <w:sz w:val="20"/>
          <w:szCs w:val="20"/>
        </w:rPr>
      </w:pPr>
      <w:r>
        <w:rPr>
          <w:sz w:val="20"/>
          <w:szCs w:val="20"/>
        </w:rPr>
        <w:t xml:space="preserve">Penilaian </w:t>
      </w:r>
      <w:r w:rsidR="00194A47" w:rsidRPr="00762B7A">
        <w:rPr>
          <w:sz w:val="20"/>
          <w:szCs w:val="20"/>
        </w:rPr>
        <w:t>:</w:t>
      </w:r>
    </w:p>
    <w:tbl>
      <w:tblPr>
        <w:tblW w:w="0" w:type="auto"/>
        <w:tblInd w:w="1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44"/>
        <w:gridCol w:w="680"/>
      </w:tblGrid>
      <w:tr w:rsidR="00994B6F" w:rsidRPr="00762B7A" w:rsidTr="00762B7A">
        <w:trPr>
          <w:trHeight w:hRule="exact" w:val="228"/>
        </w:trPr>
        <w:tc>
          <w:tcPr>
            <w:tcW w:w="1944" w:type="dxa"/>
          </w:tcPr>
          <w:p w:rsidR="00994B6F" w:rsidRPr="00762B7A" w:rsidRDefault="00194A47" w:rsidP="00762B7A">
            <w:pPr>
              <w:pStyle w:val="TableParagraph"/>
              <w:spacing w:line="225" w:lineRule="exact"/>
              <w:ind w:left="50"/>
              <w:rPr>
                <w:sz w:val="20"/>
                <w:szCs w:val="20"/>
              </w:rPr>
            </w:pPr>
            <w:r w:rsidRPr="00762B7A">
              <w:rPr>
                <w:sz w:val="20"/>
                <w:szCs w:val="20"/>
              </w:rPr>
              <w:t xml:space="preserve">1. </w:t>
            </w:r>
            <w:r w:rsidR="00762B7A">
              <w:rPr>
                <w:sz w:val="20"/>
                <w:szCs w:val="20"/>
              </w:rPr>
              <w:t>Kehadiran</w:t>
            </w:r>
          </w:p>
        </w:tc>
        <w:tc>
          <w:tcPr>
            <w:tcW w:w="680" w:type="dxa"/>
          </w:tcPr>
          <w:p w:rsidR="00994B6F" w:rsidRPr="00762B7A" w:rsidRDefault="003645C1">
            <w:pPr>
              <w:pStyle w:val="TableParagraph"/>
              <w:spacing w:line="225" w:lineRule="exact"/>
              <w:ind w:left="0" w:right="49"/>
              <w:jc w:val="right"/>
              <w:rPr>
                <w:sz w:val="20"/>
                <w:szCs w:val="20"/>
              </w:rPr>
            </w:pPr>
            <w:r>
              <w:rPr>
                <w:sz w:val="20"/>
                <w:szCs w:val="20"/>
              </w:rPr>
              <w:t>1</w:t>
            </w:r>
            <w:r w:rsidR="00194A47" w:rsidRPr="00762B7A">
              <w:rPr>
                <w:sz w:val="20"/>
                <w:szCs w:val="20"/>
              </w:rPr>
              <w:t>0%</w:t>
            </w:r>
          </w:p>
        </w:tc>
      </w:tr>
      <w:tr w:rsidR="00994B6F" w:rsidRPr="00762B7A" w:rsidTr="00762B7A">
        <w:trPr>
          <w:trHeight w:hRule="exact" w:val="231"/>
        </w:trPr>
        <w:tc>
          <w:tcPr>
            <w:tcW w:w="1944" w:type="dxa"/>
          </w:tcPr>
          <w:p w:rsidR="00994B6F" w:rsidRPr="00762B7A" w:rsidRDefault="00194A47">
            <w:pPr>
              <w:pStyle w:val="TableParagraph"/>
              <w:spacing w:line="227" w:lineRule="exact"/>
              <w:ind w:left="50"/>
              <w:rPr>
                <w:sz w:val="20"/>
                <w:szCs w:val="20"/>
              </w:rPr>
            </w:pPr>
            <w:r w:rsidRPr="00762B7A">
              <w:rPr>
                <w:sz w:val="20"/>
                <w:szCs w:val="20"/>
              </w:rPr>
              <w:t xml:space="preserve">2. </w:t>
            </w:r>
            <w:r w:rsidR="00762B7A">
              <w:rPr>
                <w:sz w:val="20"/>
                <w:szCs w:val="20"/>
              </w:rPr>
              <w:t>Tugas/</w:t>
            </w:r>
            <w:r w:rsidRPr="00762B7A">
              <w:rPr>
                <w:sz w:val="20"/>
                <w:szCs w:val="20"/>
              </w:rPr>
              <w:t>Kuis</w:t>
            </w:r>
          </w:p>
        </w:tc>
        <w:tc>
          <w:tcPr>
            <w:tcW w:w="680" w:type="dxa"/>
          </w:tcPr>
          <w:p w:rsidR="00994B6F" w:rsidRPr="00762B7A" w:rsidRDefault="00194A47" w:rsidP="00762B7A">
            <w:pPr>
              <w:pStyle w:val="TableParagraph"/>
              <w:spacing w:line="227" w:lineRule="exact"/>
              <w:ind w:left="0" w:right="48"/>
              <w:jc w:val="right"/>
              <w:rPr>
                <w:sz w:val="20"/>
                <w:szCs w:val="20"/>
              </w:rPr>
            </w:pPr>
            <w:r w:rsidRPr="00762B7A">
              <w:rPr>
                <w:sz w:val="20"/>
                <w:szCs w:val="20"/>
              </w:rPr>
              <w:t>2</w:t>
            </w:r>
            <w:r w:rsidR="00762B7A">
              <w:rPr>
                <w:sz w:val="20"/>
                <w:szCs w:val="20"/>
              </w:rPr>
              <w:t>0</w:t>
            </w:r>
            <w:r w:rsidRPr="00762B7A">
              <w:rPr>
                <w:sz w:val="20"/>
                <w:szCs w:val="20"/>
              </w:rPr>
              <w:t>%</w:t>
            </w:r>
          </w:p>
        </w:tc>
      </w:tr>
      <w:tr w:rsidR="00994B6F" w:rsidRPr="00762B7A" w:rsidTr="00762B7A">
        <w:trPr>
          <w:trHeight w:hRule="exact" w:val="231"/>
        </w:trPr>
        <w:tc>
          <w:tcPr>
            <w:tcW w:w="1944" w:type="dxa"/>
          </w:tcPr>
          <w:p w:rsidR="00994B6F" w:rsidRPr="00762B7A" w:rsidRDefault="00194A47">
            <w:pPr>
              <w:pStyle w:val="TableParagraph"/>
              <w:spacing w:line="228" w:lineRule="exact"/>
              <w:ind w:left="50"/>
              <w:rPr>
                <w:sz w:val="20"/>
                <w:szCs w:val="20"/>
              </w:rPr>
            </w:pPr>
            <w:r w:rsidRPr="00762B7A">
              <w:rPr>
                <w:sz w:val="20"/>
                <w:szCs w:val="20"/>
              </w:rPr>
              <w:t>3. UTS</w:t>
            </w:r>
          </w:p>
        </w:tc>
        <w:tc>
          <w:tcPr>
            <w:tcW w:w="680" w:type="dxa"/>
          </w:tcPr>
          <w:p w:rsidR="00994B6F" w:rsidRPr="00762B7A" w:rsidRDefault="00762B7A">
            <w:pPr>
              <w:pStyle w:val="TableParagraph"/>
              <w:spacing w:line="228" w:lineRule="exact"/>
              <w:ind w:left="0" w:right="48"/>
              <w:jc w:val="right"/>
              <w:rPr>
                <w:sz w:val="20"/>
                <w:szCs w:val="20"/>
              </w:rPr>
            </w:pPr>
            <w:r>
              <w:rPr>
                <w:sz w:val="20"/>
                <w:szCs w:val="20"/>
              </w:rPr>
              <w:t>30</w:t>
            </w:r>
            <w:r w:rsidR="00194A47" w:rsidRPr="00762B7A">
              <w:rPr>
                <w:sz w:val="20"/>
                <w:szCs w:val="20"/>
              </w:rPr>
              <w:t>%</w:t>
            </w:r>
          </w:p>
        </w:tc>
      </w:tr>
      <w:tr w:rsidR="00994B6F" w:rsidRPr="00762B7A" w:rsidTr="00762B7A">
        <w:trPr>
          <w:trHeight w:hRule="exact" w:val="228"/>
        </w:trPr>
        <w:tc>
          <w:tcPr>
            <w:tcW w:w="1944" w:type="dxa"/>
          </w:tcPr>
          <w:p w:rsidR="00994B6F" w:rsidRPr="00762B7A" w:rsidRDefault="00194A47">
            <w:pPr>
              <w:pStyle w:val="TableParagraph"/>
              <w:spacing w:line="227" w:lineRule="exact"/>
              <w:ind w:left="50"/>
              <w:rPr>
                <w:sz w:val="20"/>
                <w:szCs w:val="20"/>
              </w:rPr>
            </w:pPr>
            <w:r w:rsidRPr="00762B7A">
              <w:rPr>
                <w:sz w:val="20"/>
                <w:szCs w:val="20"/>
              </w:rPr>
              <w:t>4. UAS</w:t>
            </w:r>
          </w:p>
        </w:tc>
        <w:tc>
          <w:tcPr>
            <w:tcW w:w="680" w:type="dxa"/>
          </w:tcPr>
          <w:p w:rsidR="00994B6F" w:rsidRPr="00762B7A" w:rsidRDefault="003645C1">
            <w:pPr>
              <w:pStyle w:val="TableParagraph"/>
              <w:spacing w:line="227" w:lineRule="exact"/>
              <w:ind w:left="0" w:right="48"/>
              <w:jc w:val="right"/>
              <w:rPr>
                <w:sz w:val="20"/>
                <w:szCs w:val="20"/>
              </w:rPr>
            </w:pPr>
            <w:r>
              <w:rPr>
                <w:sz w:val="20"/>
                <w:szCs w:val="20"/>
              </w:rPr>
              <w:t>4</w:t>
            </w:r>
            <w:r w:rsidR="00194A47" w:rsidRPr="00762B7A">
              <w:rPr>
                <w:sz w:val="20"/>
                <w:szCs w:val="20"/>
              </w:rPr>
              <w:t>0%</w:t>
            </w:r>
          </w:p>
        </w:tc>
      </w:tr>
    </w:tbl>
    <w:p w:rsidR="00994B6F" w:rsidRPr="00762B7A" w:rsidRDefault="00994B6F">
      <w:pPr>
        <w:pStyle w:val="BodyText"/>
        <w:spacing w:before="9"/>
        <w:rPr>
          <w:sz w:val="20"/>
          <w:szCs w:val="20"/>
        </w:rPr>
      </w:pPr>
    </w:p>
    <w:tbl>
      <w:tblPr>
        <w:tblW w:w="0" w:type="auto"/>
        <w:tblInd w:w="1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95"/>
        <w:gridCol w:w="5978"/>
      </w:tblGrid>
      <w:tr w:rsidR="00994B6F" w:rsidRPr="00762B7A" w:rsidTr="00351E09">
        <w:trPr>
          <w:trHeight w:hRule="exact" w:val="2068"/>
        </w:trPr>
        <w:tc>
          <w:tcPr>
            <w:tcW w:w="6095" w:type="dxa"/>
          </w:tcPr>
          <w:p w:rsidR="00994B6F" w:rsidRPr="00762B7A" w:rsidRDefault="00994B6F" w:rsidP="006D37B6">
            <w:pPr>
              <w:pStyle w:val="TableParagraph"/>
              <w:ind w:left="0"/>
              <w:rPr>
                <w:sz w:val="20"/>
                <w:szCs w:val="20"/>
              </w:rPr>
            </w:pPr>
          </w:p>
          <w:p w:rsidR="00994B6F" w:rsidRPr="00762B7A" w:rsidRDefault="00194A47" w:rsidP="00351E09">
            <w:pPr>
              <w:pStyle w:val="TableParagraph"/>
              <w:ind w:left="181" w:right="141" w:hanging="39"/>
              <w:rPr>
                <w:sz w:val="20"/>
                <w:szCs w:val="20"/>
              </w:rPr>
            </w:pPr>
            <w:r w:rsidRPr="00762B7A">
              <w:rPr>
                <w:sz w:val="20"/>
                <w:szCs w:val="20"/>
              </w:rPr>
              <w:t>Mengetahui Ketua Program Studi</w:t>
            </w:r>
          </w:p>
          <w:p w:rsidR="00994B6F" w:rsidRPr="00762B7A" w:rsidRDefault="00994B6F" w:rsidP="006D37B6">
            <w:pPr>
              <w:pStyle w:val="TableParagraph"/>
              <w:ind w:left="0"/>
              <w:rPr>
                <w:sz w:val="20"/>
                <w:szCs w:val="20"/>
              </w:rPr>
            </w:pPr>
          </w:p>
          <w:p w:rsidR="00994B6F" w:rsidRPr="00762B7A" w:rsidRDefault="00994B6F" w:rsidP="006D37B6">
            <w:pPr>
              <w:pStyle w:val="TableParagraph"/>
              <w:ind w:left="0"/>
              <w:rPr>
                <w:sz w:val="20"/>
                <w:szCs w:val="20"/>
              </w:rPr>
            </w:pPr>
          </w:p>
          <w:p w:rsidR="00994B6F" w:rsidRPr="00762B7A" w:rsidRDefault="00994B6F" w:rsidP="006D37B6">
            <w:pPr>
              <w:pStyle w:val="TableParagraph"/>
              <w:ind w:left="0"/>
              <w:rPr>
                <w:sz w:val="20"/>
                <w:szCs w:val="20"/>
              </w:rPr>
            </w:pPr>
          </w:p>
          <w:p w:rsidR="00994B6F" w:rsidRDefault="00994B6F" w:rsidP="006D37B6">
            <w:pPr>
              <w:pStyle w:val="TableParagraph"/>
              <w:ind w:left="0"/>
              <w:rPr>
                <w:sz w:val="20"/>
                <w:szCs w:val="20"/>
              </w:rPr>
            </w:pPr>
          </w:p>
          <w:p w:rsidR="003F09D8" w:rsidRPr="00762B7A" w:rsidRDefault="003F09D8" w:rsidP="006D37B6">
            <w:pPr>
              <w:pStyle w:val="TableParagraph"/>
              <w:ind w:left="0"/>
              <w:rPr>
                <w:sz w:val="20"/>
                <w:szCs w:val="20"/>
              </w:rPr>
            </w:pPr>
          </w:p>
          <w:p w:rsidR="00994B6F" w:rsidRDefault="00194A47" w:rsidP="00351E09">
            <w:pPr>
              <w:pStyle w:val="TableParagraph"/>
              <w:ind w:left="181" w:right="2001"/>
              <w:jc w:val="both"/>
              <w:rPr>
                <w:b/>
                <w:sz w:val="20"/>
                <w:szCs w:val="20"/>
                <w:u w:val="single"/>
              </w:rPr>
            </w:pPr>
            <w:r w:rsidRPr="00762B7A">
              <w:rPr>
                <w:b/>
                <w:sz w:val="20"/>
                <w:szCs w:val="20"/>
                <w:u w:val="single"/>
              </w:rPr>
              <w:t>Dr. Dwi Wahyu A, SE., MM</w:t>
            </w:r>
          </w:p>
          <w:p w:rsidR="006D37B6" w:rsidRPr="00762B7A" w:rsidRDefault="006D37B6" w:rsidP="006D37B6">
            <w:pPr>
              <w:pStyle w:val="TableParagraph"/>
              <w:ind w:left="181" w:right="2001"/>
              <w:rPr>
                <w:b/>
                <w:sz w:val="20"/>
                <w:szCs w:val="20"/>
              </w:rPr>
            </w:pPr>
            <w:r w:rsidRPr="00D000C2">
              <w:rPr>
                <w:sz w:val="20"/>
                <w:szCs w:val="20"/>
              </w:rPr>
              <w:t xml:space="preserve">NIK. </w:t>
            </w:r>
            <w:r w:rsidRPr="00D000C2">
              <w:rPr>
                <w:rFonts w:eastAsia="Times New Roman"/>
                <w:sz w:val="20"/>
                <w:szCs w:val="20"/>
                <w:lang w:eastAsia="id-ID"/>
              </w:rPr>
              <w:t>061702981</w:t>
            </w:r>
          </w:p>
        </w:tc>
        <w:tc>
          <w:tcPr>
            <w:tcW w:w="5978" w:type="dxa"/>
          </w:tcPr>
          <w:p w:rsidR="003F09D8" w:rsidRDefault="00194A47" w:rsidP="003F09D8">
            <w:pPr>
              <w:pStyle w:val="TableParagraph"/>
              <w:ind w:left="142" w:right="181"/>
              <w:jc w:val="both"/>
              <w:rPr>
                <w:sz w:val="20"/>
                <w:szCs w:val="20"/>
              </w:rPr>
            </w:pPr>
            <w:r w:rsidRPr="00762B7A">
              <w:rPr>
                <w:sz w:val="20"/>
                <w:szCs w:val="20"/>
              </w:rPr>
              <w:t xml:space="preserve">Banjarmasin, </w:t>
            </w:r>
            <w:r w:rsidR="00750933">
              <w:rPr>
                <w:sz w:val="20"/>
                <w:szCs w:val="20"/>
              </w:rPr>
              <w:t xml:space="preserve">September </w:t>
            </w:r>
            <w:r w:rsidR="00762B7A">
              <w:rPr>
                <w:sz w:val="20"/>
                <w:szCs w:val="20"/>
              </w:rPr>
              <w:t>2</w:t>
            </w:r>
            <w:r w:rsidRPr="00762B7A">
              <w:rPr>
                <w:sz w:val="20"/>
                <w:szCs w:val="20"/>
              </w:rPr>
              <w:t>01</w:t>
            </w:r>
            <w:r w:rsidR="00750933">
              <w:rPr>
                <w:sz w:val="20"/>
                <w:szCs w:val="20"/>
              </w:rPr>
              <w:t>8</w:t>
            </w:r>
          </w:p>
          <w:p w:rsidR="00994B6F" w:rsidRDefault="00194A47" w:rsidP="003F09D8">
            <w:pPr>
              <w:pStyle w:val="TableParagraph"/>
              <w:ind w:left="142" w:right="181"/>
              <w:jc w:val="both"/>
              <w:rPr>
                <w:sz w:val="20"/>
                <w:szCs w:val="20"/>
              </w:rPr>
            </w:pPr>
            <w:r w:rsidRPr="00762B7A">
              <w:rPr>
                <w:sz w:val="20"/>
                <w:szCs w:val="20"/>
              </w:rPr>
              <w:t>Dosen Pengampu/Penanggung jawab MK</w:t>
            </w:r>
          </w:p>
          <w:p w:rsidR="007815AB" w:rsidRDefault="007815AB" w:rsidP="003F09D8">
            <w:pPr>
              <w:pStyle w:val="TableParagraph"/>
              <w:ind w:left="142" w:right="181"/>
              <w:jc w:val="both"/>
              <w:rPr>
                <w:sz w:val="20"/>
                <w:szCs w:val="20"/>
              </w:rPr>
            </w:pPr>
          </w:p>
          <w:p w:rsidR="007815AB" w:rsidRDefault="007815AB" w:rsidP="003F09D8">
            <w:pPr>
              <w:pStyle w:val="TableParagraph"/>
              <w:ind w:left="142" w:right="181"/>
              <w:jc w:val="both"/>
              <w:rPr>
                <w:sz w:val="20"/>
                <w:szCs w:val="20"/>
              </w:rPr>
            </w:pPr>
          </w:p>
          <w:p w:rsidR="007815AB" w:rsidRDefault="007815AB" w:rsidP="003F09D8">
            <w:pPr>
              <w:pStyle w:val="TableParagraph"/>
              <w:ind w:left="142" w:right="181"/>
              <w:jc w:val="both"/>
              <w:rPr>
                <w:sz w:val="20"/>
                <w:szCs w:val="20"/>
              </w:rPr>
            </w:pPr>
          </w:p>
          <w:p w:rsidR="007815AB" w:rsidRDefault="007815AB" w:rsidP="003F09D8">
            <w:pPr>
              <w:pStyle w:val="TableParagraph"/>
              <w:ind w:left="142" w:right="181"/>
              <w:jc w:val="both"/>
              <w:rPr>
                <w:sz w:val="20"/>
                <w:szCs w:val="20"/>
              </w:rPr>
            </w:pPr>
          </w:p>
          <w:p w:rsidR="007815AB" w:rsidRDefault="007815AB" w:rsidP="003F09D8">
            <w:pPr>
              <w:pStyle w:val="TableParagraph"/>
              <w:ind w:left="142" w:right="181"/>
              <w:jc w:val="both"/>
              <w:rPr>
                <w:sz w:val="20"/>
                <w:szCs w:val="20"/>
              </w:rPr>
            </w:pPr>
          </w:p>
          <w:p w:rsidR="007815AB" w:rsidRPr="00762B7A" w:rsidRDefault="007815AB" w:rsidP="003F09D8">
            <w:pPr>
              <w:pStyle w:val="TableParagraph"/>
              <w:ind w:left="142" w:right="181"/>
              <w:jc w:val="both"/>
              <w:rPr>
                <w:sz w:val="20"/>
                <w:szCs w:val="20"/>
              </w:rPr>
            </w:pPr>
            <w:r>
              <w:rPr>
                <w:sz w:val="20"/>
                <w:szCs w:val="20"/>
              </w:rPr>
              <w:t>ABDUL KADIR. MS, S.E.,M.M</w:t>
            </w:r>
            <w:bookmarkStart w:id="0" w:name="_GoBack"/>
            <w:bookmarkEnd w:id="0"/>
          </w:p>
          <w:p w:rsidR="00994B6F" w:rsidRPr="00762B7A" w:rsidRDefault="00994B6F" w:rsidP="003F09D8">
            <w:pPr>
              <w:pStyle w:val="TableParagraph"/>
              <w:ind w:left="142"/>
              <w:jc w:val="both"/>
              <w:rPr>
                <w:sz w:val="20"/>
                <w:szCs w:val="20"/>
              </w:rPr>
            </w:pPr>
          </w:p>
          <w:p w:rsidR="00994B6F" w:rsidRDefault="00994B6F" w:rsidP="003F09D8">
            <w:pPr>
              <w:pStyle w:val="TableParagraph"/>
              <w:ind w:left="142"/>
              <w:jc w:val="both"/>
              <w:rPr>
                <w:sz w:val="20"/>
                <w:szCs w:val="20"/>
              </w:rPr>
            </w:pPr>
          </w:p>
          <w:p w:rsidR="003F09D8" w:rsidRPr="00762B7A" w:rsidRDefault="003F09D8" w:rsidP="003F09D8">
            <w:pPr>
              <w:pStyle w:val="TableParagraph"/>
              <w:ind w:left="142"/>
              <w:jc w:val="both"/>
              <w:rPr>
                <w:sz w:val="20"/>
                <w:szCs w:val="20"/>
              </w:rPr>
            </w:pPr>
          </w:p>
          <w:p w:rsidR="00994B6F" w:rsidRPr="00762B7A" w:rsidRDefault="00994B6F" w:rsidP="003F09D8">
            <w:pPr>
              <w:pStyle w:val="TableParagraph"/>
              <w:ind w:left="142"/>
              <w:jc w:val="both"/>
              <w:rPr>
                <w:sz w:val="20"/>
                <w:szCs w:val="20"/>
              </w:rPr>
            </w:pPr>
          </w:p>
          <w:p w:rsidR="006D37B6" w:rsidRPr="00BC3D88" w:rsidRDefault="006D37B6" w:rsidP="0020069B">
            <w:pPr>
              <w:pStyle w:val="TableParagraph"/>
              <w:ind w:left="142"/>
              <w:jc w:val="both"/>
              <w:rPr>
                <w:b/>
                <w:sz w:val="20"/>
                <w:szCs w:val="20"/>
              </w:rPr>
            </w:pPr>
          </w:p>
        </w:tc>
      </w:tr>
    </w:tbl>
    <w:p w:rsidR="00994B6F" w:rsidRPr="00762B7A" w:rsidRDefault="00994B6F" w:rsidP="00450242">
      <w:pPr>
        <w:pStyle w:val="BodyText"/>
        <w:spacing w:before="9"/>
        <w:rPr>
          <w:sz w:val="20"/>
          <w:szCs w:val="20"/>
        </w:rPr>
      </w:pPr>
    </w:p>
    <w:sectPr w:rsidR="00994B6F" w:rsidRPr="00762B7A" w:rsidSect="00994B6F">
      <w:headerReference w:type="default" r:id="rId7"/>
      <w:footerReference w:type="default" r:id="rId8"/>
      <w:pgSz w:w="16840" w:h="11910" w:orient="landscape"/>
      <w:pgMar w:top="3420" w:right="840" w:bottom="1260" w:left="880" w:header="881"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E5" w:rsidRDefault="00EA28E5" w:rsidP="00994B6F">
      <w:r>
        <w:separator/>
      </w:r>
    </w:p>
  </w:endnote>
  <w:endnote w:type="continuationSeparator" w:id="0">
    <w:p w:rsidR="00EA28E5" w:rsidRDefault="00EA28E5" w:rsidP="009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6F" w:rsidRDefault="00EA28E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71.25pt;margin-top:530.9pt;width:16pt;height:15.3pt;z-index:-25144;mso-position-horizontal-relative:page;mso-position-vertical-relative:page" filled="f" stroked="f">
          <v:textbox style="mso-next-textbox:#_x0000_s2049" inset="0,0,0,0">
            <w:txbxContent>
              <w:p w:rsidR="00994B6F" w:rsidRDefault="00F45F5A">
                <w:pPr>
                  <w:pStyle w:val="BodyText"/>
                  <w:spacing w:before="10"/>
                  <w:ind w:left="40"/>
                  <w:rPr>
                    <w:rFonts w:ascii="Times New Roman"/>
                  </w:rPr>
                </w:pPr>
                <w:r>
                  <w:fldChar w:fldCharType="begin"/>
                </w:r>
                <w:r w:rsidR="00194A47">
                  <w:rPr>
                    <w:rFonts w:ascii="Times New Roman"/>
                  </w:rPr>
                  <w:instrText xml:space="preserve"> PAGE </w:instrText>
                </w:r>
                <w:r>
                  <w:fldChar w:fldCharType="separate"/>
                </w:r>
                <w:r w:rsidR="007815AB">
                  <w:rPr>
                    <w:rFonts w:ascii="Times New Roman"/>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E5" w:rsidRDefault="00EA28E5" w:rsidP="00994B6F">
      <w:r>
        <w:separator/>
      </w:r>
    </w:p>
  </w:footnote>
  <w:footnote w:type="continuationSeparator" w:id="0">
    <w:p w:rsidR="00EA28E5" w:rsidRDefault="00EA28E5" w:rsidP="0099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6F" w:rsidRDefault="00EA28E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9.75pt;margin-top:150.75pt;width:63.3pt;height:13.3pt;z-index:-25168;mso-position-horizontal-relative:page;mso-position-vertical-relative:page" filled="f" stroked="f">
          <v:textbox style="mso-next-textbox:#_x0000_s2050" inset="0,0,0,0">
            <w:txbxContent>
              <w:p w:rsidR="00994B6F" w:rsidRDefault="00194A47">
                <w:pPr>
                  <w:spacing w:before="15"/>
                  <w:ind w:left="20"/>
                  <w:rPr>
                    <w:sz w:val="20"/>
                  </w:rPr>
                </w:pPr>
                <w:r>
                  <w:rPr>
                    <w:sz w:val="20"/>
                  </w:rPr>
                  <w:t>No. Dokumen</w:t>
                </w:r>
              </w:p>
            </w:txbxContent>
          </v:textbox>
          <w10:wrap anchorx="page" anchory="page"/>
        </v:shape>
      </w:pict>
    </w:r>
    <w:r>
      <w:pict>
        <v:shape id="_x0000_s2051" type="#_x0000_t202" style="position:absolute;margin-left:130.4pt;margin-top:39.75pt;width:567.65pt;height:128.05pt;z-index:-25192;mso-position-horizontal-relative:page;mso-position-vertical-relative:page" filled="f" stroked="f">
          <v:textbox style="mso-next-textbox:#_x0000_s2051" inset="0,0,0,0">
            <w:txbxContent>
              <w:p w:rsidR="009A7A73" w:rsidRPr="009E04C0" w:rsidRDefault="009A7A73" w:rsidP="009A7A73">
                <w:pPr>
                  <w:keepNext/>
                  <w:widowControl/>
                  <w:autoSpaceDE/>
                  <w:autoSpaceDN/>
                  <w:jc w:val="center"/>
                  <w:outlineLvl w:val="0"/>
                  <w:rPr>
                    <w:rFonts w:eastAsia="Calibri"/>
                    <w:b/>
                    <w:bCs/>
                    <w:color w:val="FFFFFF" w:themeColor="background1"/>
                    <w:sz w:val="24"/>
                    <w:szCs w:val="20"/>
                    <w:lang w:val="nb-NO"/>
                  </w:rPr>
                </w:pPr>
                <w:r w:rsidRPr="009E04C0">
                  <w:rPr>
                    <w:rFonts w:eastAsia="Calibri"/>
                    <w:b/>
                    <w:bCs/>
                    <w:color w:val="FFFFFF" w:themeColor="background1"/>
                    <w:sz w:val="24"/>
                    <w:szCs w:val="20"/>
                  </w:rPr>
                  <w:t>KEMENTERIAN</w:t>
                </w:r>
                <w:r w:rsidRPr="009E04C0">
                  <w:rPr>
                    <w:rFonts w:eastAsia="Calibri"/>
                    <w:b/>
                    <w:bCs/>
                    <w:color w:val="FFFFFF" w:themeColor="background1"/>
                    <w:sz w:val="24"/>
                    <w:szCs w:val="20"/>
                    <w:lang w:val="nb-NO"/>
                  </w:rPr>
                  <w:t xml:space="preserve"> RISET, TEKNOLOGI DAN PENDIDIKAN TINGGI</w:t>
                </w:r>
              </w:p>
              <w:p w:rsidR="009A7A73" w:rsidRPr="009A7A73" w:rsidRDefault="009A7A73" w:rsidP="009A7A73">
                <w:pPr>
                  <w:keepNext/>
                  <w:widowControl/>
                  <w:autoSpaceDE/>
                  <w:autoSpaceDN/>
                  <w:jc w:val="center"/>
                  <w:outlineLvl w:val="0"/>
                  <w:rPr>
                    <w:rFonts w:eastAsia="Calibri"/>
                    <w:b/>
                    <w:bCs/>
                    <w:sz w:val="24"/>
                    <w:szCs w:val="20"/>
                    <w:lang w:val="nb-NO"/>
                  </w:rPr>
                </w:pPr>
                <w:r w:rsidRPr="009A7A73">
                  <w:rPr>
                    <w:rFonts w:eastAsia="Calibri"/>
                    <w:b/>
                    <w:bCs/>
                    <w:sz w:val="24"/>
                    <w:szCs w:val="20"/>
                    <w:lang w:val="nb-NO"/>
                  </w:rPr>
                  <w:t>UNIVERSITAS ISLAM KALIMANTAN</w:t>
                </w:r>
              </w:p>
              <w:p w:rsidR="009A7A73" w:rsidRPr="009A7A73" w:rsidRDefault="009A7A73" w:rsidP="009A7A73">
                <w:pPr>
                  <w:widowControl/>
                  <w:tabs>
                    <w:tab w:val="center" w:pos="4680"/>
                    <w:tab w:val="right" w:pos="9360"/>
                  </w:tabs>
                  <w:autoSpaceDE/>
                  <w:autoSpaceDN/>
                  <w:jc w:val="center"/>
                  <w:rPr>
                    <w:rFonts w:eastAsia="Calibri"/>
                    <w:sz w:val="24"/>
                  </w:rPr>
                </w:pPr>
                <w:r w:rsidRPr="009A7A73">
                  <w:rPr>
                    <w:rFonts w:eastAsia="Calibri"/>
                    <w:b/>
                    <w:bCs/>
                    <w:sz w:val="24"/>
                    <w:szCs w:val="20"/>
                    <w:lang w:val="nb-NO"/>
                  </w:rPr>
                  <w:t>MUHAMMAD ARSYAD AL BANJARI BANJARMASIN</w:t>
                </w:r>
              </w:p>
              <w:p w:rsidR="009A7A73" w:rsidRDefault="009A7A73" w:rsidP="009A7A73">
                <w:pPr>
                  <w:spacing w:before="180" w:line="275" w:lineRule="exact"/>
                  <w:ind w:left="318" w:right="305"/>
                  <w:jc w:val="center"/>
                  <w:rPr>
                    <w:rFonts w:eastAsia="Calibri"/>
                    <w:sz w:val="24"/>
                  </w:rPr>
                </w:pPr>
                <w:r w:rsidRPr="009A7A73">
                  <w:rPr>
                    <w:rFonts w:eastAsia="Calibri"/>
                    <w:sz w:val="24"/>
                  </w:rPr>
                  <w:t xml:space="preserve">Jl.Adhyaksa No.2 Kayu Tangi Banjarmasin 70123. Telp/Facs (0511) 3304852. </w:t>
                </w:r>
                <w:hyperlink r:id="rId1" w:history="1">
                  <w:r w:rsidRPr="00444A6E">
                    <w:rPr>
                      <w:rStyle w:val="Hyperlink"/>
                      <w:rFonts w:eastAsia="Calibri"/>
                      <w:sz w:val="24"/>
                    </w:rPr>
                    <w:t>www.uniska-bjm.ac.id</w:t>
                  </w:r>
                </w:hyperlink>
              </w:p>
              <w:p w:rsidR="00994B6F" w:rsidRDefault="00194A47" w:rsidP="009A7A73">
                <w:pPr>
                  <w:spacing w:before="180" w:line="275" w:lineRule="exact"/>
                  <w:ind w:left="318" w:right="305"/>
                  <w:jc w:val="center"/>
                  <w:rPr>
                    <w:b/>
                    <w:sz w:val="24"/>
                  </w:rPr>
                </w:pPr>
                <w:r>
                  <w:rPr>
                    <w:b/>
                    <w:sz w:val="24"/>
                  </w:rPr>
                  <w:t>FORMULIR</w:t>
                </w:r>
              </w:p>
              <w:p w:rsidR="00994B6F" w:rsidRDefault="00194A47">
                <w:pPr>
                  <w:spacing w:line="321" w:lineRule="exact"/>
                  <w:ind w:left="314" w:right="305"/>
                  <w:jc w:val="center"/>
                  <w:rPr>
                    <w:b/>
                    <w:sz w:val="28"/>
                  </w:rPr>
                </w:pPr>
                <w:r>
                  <w:rPr>
                    <w:b/>
                    <w:sz w:val="28"/>
                  </w:rPr>
                  <w:t>RENCANA PEMBELAJARAN SEMESTER (RPS)</w:t>
                </w:r>
              </w:p>
              <w:p w:rsidR="00994B6F" w:rsidRDefault="00194A47">
                <w:pPr>
                  <w:spacing w:before="185"/>
                  <w:ind w:left="2761"/>
                  <w:rPr>
                    <w:sz w:val="20"/>
                  </w:rPr>
                </w:pPr>
                <w:r>
                  <w:rPr>
                    <w:sz w:val="20"/>
                  </w:rPr>
                  <w:t>No. Revisi</w:t>
                </w:r>
              </w:p>
            </w:txbxContent>
          </v:textbox>
          <w10:wrap anchorx="page" anchory="page"/>
        </v:shape>
      </w:pict>
    </w:r>
    <w:r w:rsidR="009A7A73">
      <w:rPr>
        <w:noProof/>
      </w:rPr>
      <w:drawing>
        <wp:anchor distT="0" distB="0" distL="0" distR="0" simplePos="0" relativeHeight="268410239" behindDoc="1" locked="0" layoutInCell="1" allowOverlap="1">
          <wp:simplePos x="0" y="0"/>
          <wp:positionH relativeFrom="page">
            <wp:posOffset>647700</wp:posOffset>
          </wp:positionH>
          <wp:positionV relativeFrom="page">
            <wp:posOffset>561975</wp:posOffset>
          </wp:positionV>
          <wp:extent cx="1076325" cy="1076325"/>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076325" cy="1076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114"/>
    <w:multiLevelType w:val="hybridMultilevel"/>
    <w:tmpl w:val="DD989E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9410A"/>
    <w:multiLevelType w:val="hybridMultilevel"/>
    <w:tmpl w:val="7A6C10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137FD"/>
    <w:multiLevelType w:val="hybridMultilevel"/>
    <w:tmpl w:val="592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3363"/>
    <w:multiLevelType w:val="hybridMultilevel"/>
    <w:tmpl w:val="592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97DDD"/>
    <w:multiLevelType w:val="multilevel"/>
    <w:tmpl w:val="F0E28CF6"/>
    <w:lvl w:ilvl="0">
      <w:start w:val="1"/>
      <w:numFmt w:val="decimal"/>
      <w:lvlText w:val="%1."/>
      <w:lvlJc w:val="left"/>
      <w:pPr>
        <w:ind w:left="720" w:hanging="360"/>
      </w:pPr>
    </w:lvl>
    <w:lvl w:ilvl="1">
      <w:start w:val="1"/>
      <w:numFmt w:val="decimal"/>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056D33"/>
    <w:multiLevelType w:val="hybridMultilevel"/>
    <w:tmpl w:val="C5BA0E2C"/>
    <w:lvl w:ilvl="0" w:tplc="000C28A8">
      <w:start w:val="1"/>
      <w:numFmt w:val="decimal"/>
      <w:lvlText w:val="%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55F3C"/>
    <w:multiLevelType w:val="hybridMultilevel"/>
    <w:tmpl w:val="3EF4A338"/>
    <w:lvl w:ilvl="0" w:tplc="CE8A07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AC536C"/>
    <w:multiLevelType w:val="multilevel"/>
    <w:tmpl w:val="EA1E0F16"/>
    <w:lvl w:ilvl="0">
      <w:start w:val="1"/>
      <w:numFmt w:val="decimal"/>
      <w:lvlText w:val="[%1]."/>
      <w:lvlJc w:val="left"/>
      <w:pPr>
        <w:ind w:left="720" w:hanging="360"/>
      </w:pPr>
      <w:rPr>
        <w:rFonts w:hint="default"/>
        <w:b w:val="0"/>
      </w:rPr>
    </w:lvl>
    <w:lvl w:ilvl="1">
      <w:start w:val="1"/>
      <w:numFmt w:val="decimal"/>
      <w:lvlText w:val="%2."/>
      <w:lvlJc w:val="left"/>
      <w:pPr>
        <w:ind w:left="2085" w:hanging="10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EC0D0A"/>
    <w:multiLevelType w:val="hybridMultilevel"/>
    <w:tmpl w:val="BA4436E6"/>
    <w:lvl w:ilvl="0" w:tplc="A170BCCA">
      <w:start w:val="1"/>
      <w:numFmt w:val="decimal"/>
      <w:lvlText w:val="%1."/>
      <w:lvlJc w:val="left"/>
      <w:pPr>
        <w:ind w:left="460" w:hanging="360"/>
      </w:pPr>
      <w:rPr>
        <w:rFonts w:hint="default"/>
        <w:b w:val="0"/>
      </w:rPr>
    </w:lvl>
    <w:lvl w:ilvl="1" w:tplc="04210003" w:tentative="1">
      <w:start w:val="1"/>
      <w:numFmt w:val="bullet"/>
      <w:lvlText w:val="o"/>
      <w:lvlJc w:val="left"/>
      <w:pPr>
        <w:ind w:left="1180" w:hanging="360"/>
      </w:pPr>
      <w:rPr>
        <w:rFonts w:ascii="Courier New" w:hAnsi="Courier New" w:cs="Courier New" w:hint="default"/>
      </w:rPr>
    </w:lvl>
    <w:lvl w:ilvl="2" w:tplc="04210005" w:tentative="1">
      <w:start w:val="1"/>
      <w:numFmt w:val="bullet"/>
      <w:lvlText w:val=""/>
      <w:lvlJc w:val="left"/>
      <w:pPr>
        <w:ind w:left="1900" w:hanging="360"/>
      </w:pPr>
      <w:rPr>
        <w:rFonts w:ascii="Wingdings" w:hAnsi="Wingdings" w:hint="default"/>
      </w:rPr>
    </w:lvl>
    <w:lvl w:ilvl="3" w:tplc="04210001" w:tentative="1">
      <w:start w:val="1"/>
      <w:numFmt w:val="bullet"/>
      <w:lvlText w:val=""/>
      <w:lvlJc w:val="left"/>
      <w:pPr>
        <w:ind w:left="2620" w:hanging="360"/>
      </w:pPr>
      <w:rPr>
        <w:rFonts w:ascii="Symbol" w:hAnsi="Symbol" w:hint="default"/>
      </w:rPr>
    </w:lvl>
    <w:lvl w:ilvl="4" w:tplc="04210003" w:tentative="1">
      <w:start w:val="1"/>
      <w:numFmt w:val="bullet"/>
      <w:lvlText w:val="o"/>
      <w:lvlJc w:val="left"/>
      <w:pPr>
        <w:ind w:left="3340" w:hanging="360"/>
      </w:pPr>
      <w:rPr>
        <w:rFonts w:ascii="Courier New" w:hAnsi="Courier New" w:cs="Courier New" w:hint="default"/>
      </w:rPr>
    </w:lvl>
    <w:lvl w:ilvl="5" w:tplc="04210005" w:tentative="1">
      <w:start w:val="1"/>
      <w:numFmt w:val="bullet"/>
      <w:lvlText w:val=""/>
      <w:lvlJc w:val="left"/>
      <w:pPr>
        <w:ind w:left="4060" w:hanging="360"/>
      </w:pPr>
      <w:rPr>
        <w:rFonts w:ascii="Wingdings" w:hAnsi="Wingdings" w:hint="default"/>
      </w:rPr>
    </w:lvl>
    <w:lvl w:ilvl="6" w:tplc="04210001" w:tentative="1">
      <w:start w:val="1"/>
      <w:numFmt w:val="bullet"/>
      <w:lvlText w:val=""/>
      <w:lvlJc w:val="left"/>
      <w:pPr>
        <w:ind w:left="4780" w:hanging="360"/>
      </w:pPr>
      <w:rPr>
        <w:rFonts w:ascii="Symbol" w:hAnsi="Symbol" w:hint="default"/>
      </w:rPr>
    </w:lvl>
    <w:lvl w:ilvl="7" w:tplc="04210003" w:tentative="1">
      <w:start w:val="1"/>
      <w:numFmt w:val="bullet"/>
      <w:lvlText w:val="o"/>
      <w:lvlJc w:val="left"/>
      <w:pPr>
        <w:ind w:left="5500" w:hanging="360"/>
      </w:pPr>
      <w:rPr>
        <w:rFonts w:ascii="Courier New" w:hAnsi="Courier New" w:cs="Courier New" w:hint="default"/>
      </w:rPr>
    </w:lvl>
    <w:lvl w:ilvl="8" w:tplc="04210005" w:tentative="1">
      <w:start w:val="1"/>
      <w:numFmt w:val="bullet"/>
      <w:lvlText w:val=""/>
      <w:lvlJc w:val="left"/>
      <w:pPr>
        <w:ind w:left="6220" w:hanging="360"/>
      </w:pPr>
      <w:rPr>
        <w:rFonts w:ascii="Wingdings" w:hAnsi="Wingdings" w:hint="default"/>
      </w:rPr>
    </w:lvl>
  </w:abstractNum>
  <w:abstractNum w:abstractNumId="9">
    <w:nsid w:val="1EED2AF1"/>
    <w:multiLevelType w:val="hybridMultilevel"/>
    <w:tmpl w:val="01103CAA"/>
    <w:lvl w:ilvl="0" w:tplc="36BC4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3748D8"/>
    <w:multiLevelType w:val="hybridMultilevel"/>
    <w:tmpl w:val="D012C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9434AF"/>
    <w:multiLevelType w:val="hybridMultilevel"/>
    <w:tmpl w:val="592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C02B0"/>
    <w:multiLevelType w:val="hybridMultilevel"/>
    <w:tmpl w:val="95FC5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6A0C20"/>
    <w:multiLevelType w:val="hybridMultilevel"/>
    <w:tmpl w:val="A8EC0604"/>
    <w:lvl w:ilvl="0" w:tplc="4D12285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32BB7"/>
    <w:multiLevelType w:val="hybridMultilevel"/>
    <w:tmpl w:val="384C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53729E"/>
    <w:multiLevelType w:val="hybridMultilevel"/>
    <w:tmpl w:val="526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65A38"/>
    <w:multiLevelType w:val="multilevel"/>
    <w:tmpl w:val="3C665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7">
    <w:nsid w:val="3E2013B0"/>
    <w:multiLevelType w:val="hybridMultilevel"/>
    <w:tmpl w:val="3A6E154C"/>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42336991"/>
    <w:multiLevelType w:val="hybridMultilevel"/>
    <w:tmpl w:val="5FEC6C64"/>
    <w:lvl w:ilvl="0" w:tplc="36BC4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B359E0"/>
    <w:multiLevelType w:val="hybridMultilevel"/>
    <w:tmpl w:val="5CB4D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640C1B"/>
    <w:multiLevelType w:val="hybridMultilevel"/>
    <w:tmpl w:val="4B2437B4"/>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9131250"/>
    <w:multiLevelType w:val="hybridMultilevel"/>
    <w:tmpl w:val="D01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91C20"/>
    <w:multiLevelType w:val="hybridMultilevel"/>
    <w:tmpl w:val="CE32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F77EE"/>
    <w:multiLevelType w:val="hybridMultilevel"/>
    <w:tmpl w:val="3A5419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F10229F"/>
    <w:multiLevelType w:val="hybridMultilevel"/>
    <w:tmpl w:val="D7A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877CAD"/>
    <w:multiLevelType w:val="hybridMultilevel"/>
    <w:tmpl w:val="B3067AB2"/>
    <w:lvl w:ilvl="0" w:tplc="68588514">
      <w:start w:val="1"/>
      <w:numFmt w:val="decimal"/>
      <w:lvlText w:val="%1."/>
      <w:lvlJc w:val="left"/>
      <w:pPr>
        <w:ind w:left="5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3456F6"/>
    <w:multiLevelType w:val="hybridMultilevel"/>
    <w:tmpl w:val="E54AD206"/>
    <w:lvl w:ilvl="0" w:tplc="36BC4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E63A83"/>
    <w:multiLevelType w:val="hybridMultilevel"/>
    <w:tmpl w:val="CB7C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7114CD"/>
    <w:multiLevelType w:val="hybridMultilevel"/>
    <w:tmpl w:val="608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6274B"/>
    <w:multiLevelType w:val="hybridMultilevel"/>
    <w:tmpl w:val="6D7C8922"/>
    <w:lvl w:ilvl="0" w:tplc="A44097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6F67A77"/>
    <w:multiLevelType w:val="hybridMultilevel"/>
    <w:tmpl w:val="F94C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947FF3"/>
    <w:multiLevelType w:val="hybridMultilevel"/>
    <w:tmpl w:val="2F3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80E63"/>
    <w:multiLevelType w:val="hybridMultilevel"/>
    <w:tmpl w:val="BEA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35E36"/>
    <w:multiLevelType w:val="multilevel"/>
    <w:tmpl w:val="7C935E36"/>
    <w:lvl w:ilvl="0">
      <w:start w:val="1"/>
      <w:numFmt w:val="decimal"/>
      <w:lvlText w:val="%1."/>
      <w:lvlJc w:val="left"/>
      <w:pPr>
        <w:ind w:left="677" w:hanging="360"/>
      </w:p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34">
    <w:nsid w:val="7CA81584"/>
    <w:multiLevelType w:val="hybridMultilevel"/>
    <w:tmpl w:val="5A8A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4"/>
  </w:num>
  <w:num w:numId="4">
    <w:abstractNumId w:val="8"/>
  </w:num>
  <w:num w:numId="5">
    <w:abstractNumId w:val="15"/>
  </w:num>
  <w:num w:numId="6">
    <w:abstractNumId w:val="22"/>
  </w:num>
  <w:num w:numId="7">
    <w:abstractNumId w:val="31"/>
  </w:num>
  <w:num w:numId="8">
    <w:abstractNumId w:val="11"/>
  </w:num>
  <w:num w:numId="9">
    <w:abstractNumId w:val="32"/>
  </w:num>
  <w:num w:numId="10">
    <w:abstractNumId w:val="16"/>
  </w:num>
  <w:num w:numId="11">
    <w:abstractNumId w:val="21"/>
  </w:num>
  <w:num w:numId="12">
    <w:abstractNumId w:val="3"/>
  </w:num>
  <w:num w:numId="13">
    <w:abstractNumId w:val="2"/>
  </w:num>
  <w:num w:numId="14">
    <w:abstractNumId w:val="10"/>
  </w:num>
  <w:num w:numId="15">
    <w:abstractNumId w:val="30"/>
  </w:num>
  <w:num w:numId="16">
    <w:abstractNumId w:val="19"/>
  </w:num>
  <w:num w:numId="17">
    <w:abstractNumId w:val="27"/>
  </w:num>
  <w:num w:numId="18">
    <w:abstractNumId w:val="12"/>
  </w:num>
  <w:num w:numId="19">
    <w:abstractNumId w:val="34"/>
  </w:num>
  <w:num w:numId="20">
    <w:abstractNumId w:val="7"/>
  </w:num>
  <w:num w:numId="21">
    <w:abstractNumId w:val="24"/>
  </w:num>
  <w:num w:numId="22">
    <w:abstractNumId w:val="17"/>
  </w:num>
  <w:num w:numId="23">
    <w:abstractNumId w:val="20"/>
  </w:num>
  <w:num w:numId="24">
    <w:abstractNumId w:val="25"/>
  </w:num>
  <w:num w:numId="25">
    <w:abstractNumId w:val="23"/>
  </w:num>
  <w:num w:numId="26">
    <w:abstractNumId w:val="14"/>
  </w:num>
  <w:num w:numId="27">
    <w:abstractNumId w:val="0"/>
  </w:num>
  <w:num w:numId="28">
    <w:abstractNumId w:val="29"/>
  </w:num>
  <w:num w:numId="29">
    <w:abstractNumId w:val="5"/>
  </w:num>
  <w:num w:numId="30">
    <w:abstractNumId w:val="6"/>
  </w:num>
  <w:num w:numId="31">
    <w:abstractNumId w:val="18"/>
  </w:num>
  <w:num w:numId="32">
    <w:abstractNumId w:val="26"/>
  </w:num>
  <w:num w:numId="33">
    <w:abstractNumId w:val="9"/>
  </w:num>
  <w:num w:numId="34">
    <w:abstractNumId w:val="13"/>
  </w:num>
  <w:num w:numId="3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94B6F"/>
    <w:rsid w:val="00002490"/>
    <w:rsid w:val="00022E09"/>
    <w:rsid w:val="0002305D"/>
    <w:rsid w:val="00032DD4"/>
    <w:rsid w:val="0004641E"/>
    <w:rsid w:val="00047551"/>
    <w:rsid w:val="00051906"/>
    <w:rsid w:val="00065FC5"/>
    <w:rsid w:val="000815C8"/>
    <w:rsid w:val="0008603A"/>
    <w:rsid w:val="00091965"/>
    <w:rsid w:val="000B514A"/>
    <w:rsid w:val="000C3CC6"/>
    <w:rsid w:val="000C54A3"/>
    <w:rsid w:val="000E74FE"/>
    <w:rsid w:val="001069E8"/>
    <w:rsid w:val="00112D85"/>
    <w:rsid w:val="00185276"/>
    <w:rsid w:val="00194A47"/>
    <w:rsid w:val="001C234B"/>
    <w:rsid w:val="001D0634"/>
    <w:rsid w:val="001D124C"/>
    <w:rsid w:val="001D28C2"/>
    <w:rsid w:val="001D70BA"/>
    <w:rsid w:val="001F4B00"/>
    <w:rsid w:val="0020069B"/>
    <w:rsid w:val="00250B00"/>
    <w:rsid w:val="0025648E"/>
    <w:rsid w:val="002722AB"/>
    <w:rsid w:val="0027542E"/>
    <w:rsid w:val="002855BB"/>
    <w:rsid w:val="002A50C1"/>
    <w:rsid w:val="002D34DA"/>
    <w:rsid w:val="002F5A81"/>
    <w:rsid w:val="0031344F"/>
    <w:rsid w:val="0033303D"/>
    <w:rsid w:val="003449D3"/>
    <w:rsid w:val="00351E09"/>
    <w:rsid w:val="003645C1"/>
    <w:rsid w:val="00394FE0"/>
    <w:rsid w:val="003D6EAB"/>
    <w:rsid w:val="003D7277"/>
    <w:rsid w:val="003E6F22"/>
    <w:rsid w:val="003E71E4"/>
    <w:rsid w:val="003E7B1C"/>
    <w:rsid w:val="003F09D8"/>
    <w:rsid w:val="00421B9C"/>
    <w:rsid w:val="0042206B"/>
    <w:rsid w:val="00446B84"/>
    <w:rsid w:val="00450242"/>
    <w:rsid w:val="004654F5"/>
    <w:rsid w:val="0047746E"/>
    <w:rsid w:val="00497B14"/>
    <w:rsid w:val="004B5F63"/>
    <w:rsid w:val="004B6193"/>
    <w:rsid w:val="00505205"/>
    <w:rsid w:val="0050785A"/>
    <w:rsid w:val="0051148F"/>
    <w:rsid w:val="00521EA5"/>
    <w:rsid w:val="00533C97"/>
    <w:rsid w:val="0054033F"/>
    <w:rsid w:val="005430F0"/>
    <w:rsid w:val="00543634"/>
    <w:rsid w:val="00544B70"/>
    <w:rsid w:val="00576A03"/>
    <w:rsid w:val="005C39CC"/>
    <w:rsid w:val="005F2AEF"/>
    <w:rsid w:val="005F7AF3"/>
    <w:rsid w:val="00604678"/>
    <w:rsid w:val="00615CF0"/>
    <w:rsid w:val="00615FBD"/>
    <w:rsid w:val="00620DC6"/>
    <w:rsid w:val="00655301"/>
    <w:rsid w:val="00655D01"/>
    <w:rsid w:val="0068017C"/>
    <w:rsid w:val="00682069"/>
    <w:rsid w:val="006876C2"/>
    <w:rsid w:val="0069166B"/>
    <w:rsid w:val="00696DB8"/>
    <w:rsid w:val="006B5C5D"/>
    <w:rsid w:val="006D1BB7"/>
    <w:rsid w:val="006D379F"/>
    <w:rsid w:val="006D37B6"/>
    <w:rsid w:val="006D6C0B"/>
    <w:rsid w:val="006F4BB7"/>
    <w:rsid w:val="0070554A"/>
    <w:rsid w:val="007325A7"/>
    <w:rsid w:val="0073436C"/>
    <w:rsid w:val="0074299E"/>
    <w:rsid w:val="00750933"/>
    <w:rsid w:val="00757C96"/>
    <w:rsid w:val="00762B7A"/>
    <w:rsid w:val="00764C70"/>
    <w:rsid w:val="00780BC6"/>
    <w:rsid w:val="007815AB"/>
    <w:rsid w:val="00785639"/>
    <w:rsid w:val="0079381A"/>
    <w:rsid w:val="007A10A0"/>
    <w:rsid w:val="007A1BD6"/>
    <w:rsid w:val="00806BBE"/>
    <w:rsid w:val="00821BD3"/>
    <w:rsid w:val="0082421A"/>
    <w:rsid w:val="00836963"/>
    <w:rsid w:val="008425A7"/>
    <w:rsid w:val="00855853"/>
    <w:rsid w:val="00857519"/>
    <w:rsid w:val="0089464F"/>
    <w:rsid w:val="00895AA7"/>
    <w:rsid w:val="008C2DEA"/>
    <w:rsid w:val="008C6F01"/>
    <w:rsid w:val="008D44E7"/>
    <w:rsid w:val="00905850"/>
    <w:rsid w:val="00923FFB"/>
    <w:rsid w:val="009403E6"/>
    <w:rsid w:val="009447BD"/>
    <w:rsid w:val="00947985"/>
    <w:rsid w:val="009531FD"/>
    <w:rsid w:val="00964682"/>
    <w:rsid w:val="00987E22"/>
    <w:rsid w:val="00994B6F"/>
    <w:rsid w:val="009A7A73"/>
    <w:rsid w:val="009C5226"/>
    <w:rsid w:val="009D3AC4"/>
    <w:rsid w:val="009E04C0"/>
    <w:rsid w:val="00A00151"/>
    <w:rsid w:val="00A0121F"/>
    <w:rsid w:val="00A52023"/>
    <w:rsid w:val="00A60390"/>
    <w:rsid w:val="00A915D1"/>
    <w:rsid w:val="00AA0CCF"/>
    <w:rsid w:val="00AC1F35"/>
    <w:rsid w:val="00AD0F4C"/>
    <w:rsid w:val="00B42B50"/>
    <w:rsid w:val="00B6605A"/>
    <w:rsid w:val="00B66061"/>
    <w:rsid w:val="00B67243"/>
    <w:rsid w:val="00B67549"/>
    <w:rsid w:val="00B744C8"/>
    <w:rsid w:val="00B8164A"/>
    <w:rsid w:val="00BC3D88"/>
    <w:rsid w:val="00BF61F5"/>
    <w:rsid w:val="00BF6A58"/>
    <w:rsid w:val="00C066FF"/>
    <w:rsid w:val="00C22717"/>
    <w:rsid w:val="00C301F7"/>
    <w:rsid w:val="00C44C0C"/>
    <w:rsid w:val="00C53F70"/>
    <w:rsid w:val="00C90609"/>
    <w:rsid w:val="00C96038"/>
    <w:rsid w:val="00CB4658"/>
    <w:rsid w:val="00CE20C3"/>
    <w:rsid w:val="00D33C4E"/>
    <w:rsid w:val="00D503FA"/>
    <w:rsid w:val="00D71201"/>
    <w:rsid w:val="00D94578"/>
    <w:rsid w:val="00DA4750"/>
    <w:rsid w:val="00DB7958"/>
    <w:rsid w:val="00DD1FB8"/>
    <w:rsid w:val="00DF1E6B"/>
    <w:rsid w:val="00DF3CA8"/>
    <w:rsid w:val="00DF5B4A"/>
    <w:rsid w:val="00DF7330"/>
    <w:rsid w:val="00E03B97"/>
    <w:rsid w:val="00E135DF"/>
    <w:rsid w:val="00E14E4C"/>
    <w:rsid w:val="00E43F2E"/>
    <w:rsid w:val="00E55074"/>
    <w:rsid w:val="00E5742F"/>
    <w:rsid w:val="00E6288E"/>
    <w:rsid w:val="00E85221"/>
    <w:rsid w:val="00E86E06"/>
    <w:rsid w:val="00EA28E5"/>
    <w:rsid w:val="00EA6FCB"/>
    <w:rsid w:val="00EE510F"/>
    <w:rsid w:val="00EE67BE"/>
    <w:rsid w:val="00F1053C"/>
    <w:rsid w:val="00F14DE4"/>
    <w:rsid w:val="00F371CC"/>
    <w:rsid w:val="00F45F5A"/>
    <w:rsid w:val="00F90E8B"/>
    <w:rsid w:val="00FC594D"/>
    <w:rsid w:val="00FE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C99C80-3517-4CC8-A351-A661526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4B6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4B6F"/>
    <w:rPr>
      <w:sz w:val="24"/>
      <w:szCs w:val="24"/>
    </w:rPr>
  </w:style>
  <w:style w:type="paragraph" w:styleId="ListParagraph">
    <w:name w:val="List Paragraph"/>
    <w:basedOn w:val="Normal"/>
    <w:link w:val="ListParagraphChar"/>
    <w:uiPriority w:val="34"/>
    <w:qFormat/>
    <w:rsid w:val="00994B6F"/>
  </w:style>
  <w:style w:type="paragraph" w:customStyle="1" w:styleId="TableParagraph">
    <w:name w:val="Table Paragraph"/>
    <w:basedOn w:val="Normal"/>
    <w:qFormat/>
    <w:rsid w:val="00994B6F"/>
    <w:pPr>
      <w:ind w:left="105"/>
    </w:pPr>
  </w:style>
  <w:style w:type="paragraph" w:styleId="Header">
    <w:name w:val="header"/>
    <w:basedOn w:val="Normal"/>
    <w:link w:val="HeaderChar"/>
    <w:unhideWhenUsed/>
    <w:rsid w:val="009A7A73"/>
    <w:pPr>
      <w:tabs>
        <w:tab w:val="center" w:pos="4513"/>
        <w:tab w:val="right" w:pos="9026"/>
      </w:tabs>
    </w:pPr>
  </w:style>
  <w:style w:type="character" w:customStyle="1" w:styleId="HeaderChar">
    <w:name w:val="Header Char"/>
    <w:basedOn w:val="DefaultParagraphFont"/>
    <w:link w:val="Header"/>
    <w:rsid w:val="009A7A73"/>
    <w:rPr>
      <w:rFonts w:ascii="Arial" w:eastAsia="Arial" w:hAnsi="Arial" w:cs="Arial"/>
    </w:rPr>
  </w:style>
  <w:style w:type="paragraph" w:styleId="Footer">
    <w:name w:val="footer"/>
    <w:basedOn w:val="Normal"/>
    <w:link w:val="FooterChar"/>
    <w:uiPriority w:val="99"/>
    <w:semiHidden/>
    <w:unhideWhenUsed/>
    <w:rsid w:val="009A7A73"/>
    <w:pPr>
      <w:tabs>
        <w:tab w:val="center" w:pos="4513"/>
        <w:tab w:val="right" w:pos="9026"/>
      </w:tabs>
    </w:pPr>
  </w:style>
  <w:style w:type="character" w:customStyle="1" w:styleId="FooterChar">
    <w:name w:val="Footer Char"/>
    <w:basedOn w:val="DefaultParagraphFont"/>
    <w:link w:val="Footer"/>
    <w:uiPriority w:val="99"/>
    <w:semiHidden/>
    <w:rsid w:val="009A7A73"/>
    <w:rPr>
      <w:rFonts w:ascii="Arial" w:eastAsia="Arial" w:hAnsi="Arial" w:cs="Arial"/>
    </w:rPr>
  </w:style>
  <w:style w:type="character" w:styleId="Hyperlink">
    <w:name w:val="Hyperlink"/>
    <w:basedOn w:val="DefaultParagraphFont"/>
    <w:uiPriority w:val="99"/>
    <w:unhideWhenUsed/>
    <w:rsid w:val="009A7A73"/>
    <w:rPr>
      <w:color w:val="0000FF" w:themeColor="hyperlink"/>
      <w:u w:val="single"/>
    </w:rPr>
  </w:style>
  <w:style w:type="paragraph" w:customStyle="1" w:styleId="ListParagraph1">
    <w:name w:val="List Paragraph1"/>
    <w:basedOn w:val="Normal"/>
    <w:uiPriority w:val="34"/>
    <w:qFormat/>
    <w:rsid w:val="003E7B1C"/>
    <w:pPr>
      <w:widowControl/>
      <w:autoSpaceDE/>
      <w:autoSpaceDN/>
      <w:spacing w:after="200" w:line="276" w:lineRule="auto"/>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unhideWhenUsed/>
    <w:qFormat/>
    <w:rsid w:val="001D70BA"/>
    <w:pPr>
      <w:widowControl/>
      <w:autoSpaceDE/>
      <w:autoSpaceDN/>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rsid w:val="001D70BA"/>
    <w:rPr>
      <w:rFonts w:ascii="Tahoma" w:eastAsia="Times New Roman" w:hAnsi="Tahoma" w:cs="Tahoma"/>
      <w:sz w:val="16"/>
      <w:szCs w:val="16"/>
      <w:lang w:val="id-ID" w:eastAsia="id-ID"/>
    </w:rPr>
  </w:style>
  <w:style w:type="character" w:customStyle="1" w:styleId="ListParagraphChar">
    <w:name w:val="List Paragraph Char"/>
    <w:link w:val="ListParagraph"/>
    <w:uiPriority w:val="34"/>
    <w:rsid w:val="00964682"/>
    <w:rPr>
      <w:rFonts w:ascii="Arial" w:eastAsia="Arial" w:hAnsi="Arial" w:cs="Arial"/>
    </w:rPr>
  </w:style>
  <w:style w:type="paragraph" w:customStyle="1" w:styleId="NoSpacing1">
    <w:name w:val="No Spacing1"/>
    <w:uiPriority w:val="1"/>
    <w:qFormat/>
    <w:rsid w:val="00757C96"/>
    <w:pPr>
      <w:widowControl/>
      <w:autoSpaceDE/>
      <w:autoSpaceDN/>
      <w:spacing w:after="200" w:line="276" w:lineRule="auto"/>
    </w:pPr>
    <w:rPr>
      <w:rFonts w:ascii="Calibri" w:eastAsia="Calibri" w:hAnsi="Calibri" w:cs="Calibri"/>
      <w:lang w:val="id-ID"/>
    </w:rPr>
  </w:style>
  <w:style w:type="paragraph" w:styleId="BodyTextIndent3">
    <w:name w:val="Body Text Indent 3"/>
    <w:basedOn w:val="Normal"/>
    <w:link w:val="BodyTextIndent3Char"/>
    <w:uiPriority w:val="99"/>
    <w:semiHidden/>
    <w:unhideWhenUsed/>
    <w:rsid w:val="006916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166B"/>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0348">
      <w:bodyDiv w:val="1"/>
      <w:marLeft w:val="0"/>
      <w:marRight w:val="0"/>
      <w:marTop w:val="0"/>
      <w:marBottom w:val="0"/>
      <w:divBdr>
        <w:top w:val="none" w:sz="0" w:space="0" w:color="auto"/>
        <w:left w:val="none" w:sz="0" w:space="0" w:color="auto"/>
        <w:bottom w:val="none" w:sz="0" w:space="0" w:color="auto"/>
        <w:right w:val="none" w:sz="0" w:space="0" w:color="auto"/>
      </w:divBdr>
    </w:div>
    <w:div w:id="517501549">
      <w:bodyDiv w:val="1"/>
      <w:marLeft w:val="0"/>
      <w:marRight w:val="0"/>
      <w:marTop w:val="0"/>
      <w:marBottom w:val="0"/>
      <w:divBdr>
        <w:top w:val="none" w:sz="0" w:space="0" w:color="auto"/>
        <w:left w:val="none" w:sz="0" w:space="0" w:color="auto"/>
        <w:bottom w:val="none" w:sz="0" w:space="0" w:color="auto"/>
        <w:right w:val="none" w:sz="0" w:space="0" w:color="auto"/>
      </w:divBdr>
    </w:div>
    <w:div w:id="931551708">
      <w:bodyDiv w:val="1"/>
      <w:marLeft w:val="0"/>
      <w:marRight w:val="0"/>
      <w:marTop w:val="0"/>
      <w:marBottom w:val="0"/>
      <w:divBdr>
        <w:top w:val="none" w:sz="0" w:space="0" w:color="auto"/>
        <w:left w:val="none" w:sz="0" w:space="0" w:color="auto"/>
        <w:bottom w:val="none" w:sz="0" w:space="0" w:color="auto"/>
        <w:right w:val="none" w:sz="0" w:space="0" w:color="auto"/>
      </w:divBdr>
    </w:div>
    <w:div w:id="1321035997">
      <w:bodyDiv w:val="1"/>
      <w:marLeft w:val="0"/>
      <w:marRight w:val="0"/>
      <w:marTop w:val="0"/>
      <w:marBottom w:val="0"/>
      <w:divBdr>
        <w:top w:val="none" w:sz="0" w:space="0" w:color="auto"/>
        <w:left w:val="none" w:sz="0" w:space="0" w:color="auto"/>
        <w:bottom w:val="none" w:sz="0" w:space="0" w:color="auto"/>
        <w:right w:val="none" w:sz="0" w:space="0" w:color="auto"/>
      </w:divBdr>
    </w:div>
    <w:div w:id="1381322048">
      <w:bodyDiv w:val="1"/>
      <w:marLeft w:val="0"/>
      <w:marRight w:val="0"/>
      <w:marTop w:val="0"/>
      <w:marBottom w:val="0"/>
      <w:divBdr>
        <w:top w:val="none" w:sz="0" w:space="0" w:color="auto"/>
        <w:left w:val="none" w:sz="0" w:space="0" w:color="auto"/>
        <w:bottom w:val="none" w:sz="0" w:space="0" w:color="auto"/>
        <w:right w:val="none" w:sz="0" w:space="0" w:color="auto"/>
      </w:divBdr>
    </w:div>
    <w:div w:id="204767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iska-bj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User</cp:lastModifiedBy>
  <cp:revision>74</cp:revision>
  <cp:lastPrinted>2018-12-11T13:33:00Z</cp:lastPrinted>
  <dcterms:created xsi:type="dcterms:W3CDTF">2018-12-30T15:40:00Z</dcterms:created>
  <dcterms:modified xsi:type="dcterms:W3CDTF">2021-09-17T07:07:00Z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2018-12-08T00:00:00Z</vt:filetime>
  </property>
  <property fmtid="{D5CDD505-2E9C-101B-9397-08002B2CF9AE}" pid="3" name="Creator">
    <vt:lpwstr>Microsoft® Word 2010</vt:lpwstr>
  </property>
  <property fmtid="{D5CDD505-2E9C-101B-9397-08002B2CF9AE}" pid="4" name="LastSaved">
    <vt:filetime>2018-12-09T00:00:00Z</vt:filetime>
  </property>
</Properties>
</file>